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B426" w14:textId="7A6D2882" w:rsidR="00FC77D8" w:rsidRPr="008F53ED" w:rsidRDefault="008F53ED" w:rsidP="008F53ED">
      <w:pPr>
        <w:jc w:val="center"/>
        <w:rPr>
          <w:rFonts w:ascii="游ゴシック Light" w:eastAsia="游ゴシック Light" w:hAnsi="游ゴシック Light"/>
          <w:b/>
          <w:sz w:val="24"/>
          <w:szCs w:val="24"/>
        </w:rPr>
      </w:pPr>
      <w:r>
        <w:rPr>
          <w:rFonts w:ascii="游ゴシック Light" w:eastAsia="游ゴシック Light" w:hAnsi="游ゴシック Light" w:hint="eastAsia"/>
          <w:b/>
          <w:sz w:val="24"/>
          <w:szCs w:val="24"/>
        </w:rPr>
        <w:t>第9</w:t>
      </w:r>
      <w:r w:rsidR="00CF56E1">
        <w:rPr>
          <w:rFonts w:ascii="游ゴシック Light" w:eastAsia="游ゴシック Light" w:hAnsi="游ゴシック Light" w:hint="eastAsia"/>
          <w:b/>
          <w:sz w:val="24"/>
          <w:szCs w:val="24"/>
        </w:rPr>
        <w:t>4</w:t>
      </w:r>
      <w:r>
        <w:rPr>
          <w:rFonts w:ascii="游ゴシック Light" w:eastAsia="游ゴシック Light" w:hAnsi="游ゴシック Light" w:hint="eastAsia"/>
          <w:b/>
          <w:sz w:val="24"/>
          <w:szCs w:val="24"/>
        </w:rPr>
        <w:t>回</w:t>
      </w:r>
      <w:r w:rsidR="00A80611" w:rsidRPr="008F53ED">
        <w:rPr>
          <w:rFonts w:ascii="游ゴシック Light" w:eastAsia="游ゴシック Light" w:hAnsi="游ゴシック Light" w:hint="eastAsia"/>
          <w:b/>
          <w:sz w:val="24"/>
          <w:szCs w:val="24"/>
        </w:rPr>
        <w:t xml:space="preserve">日本社会学会大会　</w:t>
      </w:r>
      <w:r w:rsidRPr="00A32869">
        <w:rPr>
          <w:rFonts w:ascii="游ゴシック Light" w:eastAsia="游ゴシック Light" w:hAnsi="游ゴシック Light" w:hint="eastAsia"/>
          <w:b/>
          <w:sz w:val="24"/>
          <w:szCs w:val="24"/>
        </w:rPr>
        <w:t>参加者</w:t>
      </w:r>
      <w:r w:rsidR="00993A6F" w:rsidRPr="00A32869">
        <w:rPr>
          <w:rFonts w:ascii="游ゴシック Light" w:eastAsia="游ゴシック Light" w:hAnsi="游ゴシック Light" w:hint="eastAsia"/>
          <w:b/>
          <w:sz w:val="24"/>
          <w:szCs w:val="24"/>
        </w:rPr>
        <w:t>共通</w:t>
      </w:r>
      <w:r w:rsidR="00720E9D" w:rsidRPr="00A32869">
        <w:rPr>
          <w:rFonts w:ascii="游ゴシック Light" w:eastAsia="游ゴシック Light" w:hAnsi="游ゴシック Light" w:hint="eastAsia"/>
          <w:b/>
          <w:sz w:val="24"/>
          <w:szCs w:val="24"/>
        </w:rPr>
        <w:t>マニュアル</w:t>
      </w:r>
    </w:p>
    <w:p w14:paraId="7EC00991" w14:textId="77777777" w:rsidR="00A80611" w:rsidRPr="008F53ED" w:rsidRDefault="00A80611" w:rsidP="00A80611">
      <w:pPr>
        <w:rPr>
          <w:rFonts w:ascii="游ゴシック Light" w:eastAsia="游ゴシック Light" w:hAnsi="游ゴシック Light"/>
          <w:b/>
        </w:rPr>
      </w:pPr>
      <w:r w:rsidRPr="008F53ED">
        <w:rPr>
          <w:rFonts w:ascii="游ゴシック Light" w:eastAsia="游ゴシック Light" w:hAnsi="游ゴシック Light" w:hint="eastAsia"/>
          <w:b/>
        </w:rPr>
        <w:t>１．はじめに</w:t>
      </w:r>
    </w:p>
    <w:p w14:paraId="0C107C80" w14:textId="142DB1D3" w:rsidR="008F53ED" w:rsidRDefault="00A80611" w:rsidP="00FF42D9">
      <w:pPr>
        <w:spacing w:line="360" w:lineRule="exact"/>
        <w:ind w:left="210" w:hangingChars="100" w:hanging="210"/>
        <w:rPr>
          <w:rFonts w:ascii="游明朝" w:eastAsia="游明朝" w:hAnsi="游明朝"/>
        </w:rPr>
      </w:pPr>
      <w:r w:rsidRPr="008F53ED">
        <w:rPr>
          <w:rFonts w:ascii="游明朝" w:eastAsia="游明朝" w:hAnsi="游明朝" w:hint="eastAsia"/>
        </w:rPr>
        <w:t>・</w:t>
      </w:r>
      <w:r w:rsidR="008F53ED" w:rsidRPr="008F53ED">
        <w:rPr>
          <w:rFonts w:ascii="游明朝" w:eastAsia="游明朝" w:hAnsi="游明朝" w:hint="eastAsia"/>
        </w:rPr>
        <w:t>第9</w:t>
      </w:r>
      <w:r w:rsidR="00E44432">
        <w:rPr>
          <w:rFonts w:ascii="游明朝" w:eastAsia="游明朝" w:hAnsi="游明朝" w:hint="eastAsia"/>
        </w:rPr>
        <w:t>4</w:t>
      </w:r>
      <w:r w:rsidR="008F53ED" w:rsidRPr="008F53ED">
        <w:rPr>
          <w:rFonts w:ascii="游明朝" w:eastAsia="游明朝" w:hAnsi="游明朝" w:hint="eastAsia"/>
        </w:rPr>
        <w:t>回日本社会学会大会は202</w:t>
      </w:r>
      <w:r w:rsidR="00F8794E">
        <w:rPr>
          <w:rFonts w:ascii="游明朝" w:eastAsia="游明朝" w:hAnsi="游明朝"/>
        </w:rPr>
        <w:t>1</w:t>
      </w:r>
      <w:r w:rsidR="008F53ED" w:rsidRPr="008F53ED">
        <w:rPr>
          <w:rFonts w:ascii="游明朝" w:eastAsia="游明朝" w:hAnsi="游明朝" w:hint="eastAsia"/>
        </w:rPr>
        <w:t>年1</w:t>
      </w:r>
      <w:r w:rsidR="00F8794E">
        <w:rPr>
          <w:rFonts w:ascii="游明朝" w:eastAsia="游明朝" w:hAnsi="游明朝"/>
        </w:rPr>
        <w:t>1</w:t>
      </w:r>
      <w:r w:rsidR="008F53ED" w:rsidRPr="008F53ED">
        <w:rPr>
          <w:rFonts w:ascii="游明朝" w:eastAsia="游明朝" w:hAnsi="游明朝" w:hint="eastAsia"/>
        </w:rPr>
        <w:t>月</w:t>
      </w:r>
      <w:r w:rsidR="00F8794E">
        <w:rPr>
          <w:rFonts w:ascii="游明朝" w:eastAsia="游明朝" w:hAnsi="游明朝"/>
        </w:rPr>
        <w:t>13</w:t>
      </w:r>
      <w:r w:rsidR="008F53ED" w:rsidRPr="008F53ED">
        <w:rPr>
          <w:rFonts w:ascii="游明朝" w:eastAsia="游明朝" w:hAnsi="游明朝" w:hint="eastAsia"/>
        </w:rPr>
        <w:t>日（土）～11月1</w:t>
      </w:r>
      <w:r w:rsidR="00F8794E">
        <w:rPr>
          <w:rFonts w:ascii="游明朝" w:eastAsia="游明朝" w:hAnsi="游明朝"/>
        </w:rPr>
        <w:t>4</w:t>
      </w:r>
      <w:r w:rsidR="008F53ED" w:rsidRPr="008F53ED">
        <w:rPr>
          <w:rFonts w:ascii="游明朝" w:eastAsia="游明朝" w:hAnsi="游明朝" w:hint="eastAsia"/>
        </w:rPr>
        <w:t>日（日）に</w:t>
      </w:r>
      <w:r w:rsidR="00F8794E">
        <w:rPr>
          <w:rFonts w:ascii="游明朝" w:eastAsia="游明朝" w:hAnsi="游明朝" w:hint="eastAsia"/>
        </w:rPr>
        <w:t>東京都立大学</w:t>
      </w:r>
      <w:r w:rsidR="008F53ED" w:rsidRPr="008F53ED">
        <w:rPr>
          <w:rFonts w:ascii="游明朝" w:eastAsia="游明朝" w:hAnsi="游明朝" w:hint="eastAsia"/>
        </w:rPr>
        <w:t>主催のもと、オンラインで開催されます。</w:t>
      </w:r>
      <w:r w:rsidR="00993A6F">
        <w:rPr>
          <w:rFonts w:ascii="游明朝" w:eastAsia="游明朝" w:hAnsi="游明朝" w:hint="eastAsia"/>
        </w:rPr>
        <w:t>一般</w:t>
      </w:r>
      <w:r w:rsidR="008F53ED" w:rsidRPr="008F53ED">
        <w:rPr>
          <w:rFonts w:ascii="游明朝" w:eastAsia="游明朝" w:hAnsi="游明朝" w:hint="eastAsia"/>
        </w:rPr>
        <w:t>研究報告部会や</w:t>
      </w:r>
      <w:r w:rsidR="007E4AE5">
        <w:rPr>
          <w:rFonts w:ascii="游明朝" w:eastAsia="游明朝" w:hAnsi="游明朝" w:hint="eastAsia"/>
        </w:rPr>
        <w:t>テーマセッション、</w:t>
      </w:r>
      <w:r w:rsidR="008F53ED" w:rsidRPr="008F53ED">
        <w:rPr>
          <w:rFonts w:ascii="游明朝" w:eastAsia="游明朝" w:hAnsi="游明朝" w:hint="eastAsia"/>
        </w:rPr>
        <w:t>シンポジウム、会員集会・社員総会、学会奨励賞表彰式はWEB会議アプリ「Z</w:t>
      </w:r>
      <w:r w:rsidR="008F53ED" w:rsidRPr="008F53ED">
        <w:rPr>
          <w:rFonts w:ascii="游明朝" w:eastAsia="游明朝" w:hAnsi="游明朝"/>
        </w:rPr>
        <w:t>oom</w:t>
      </w:r>
      <w:r w:rsidR="008F53ED" w:rsidRPr="008F53ED">
        <w:rPr>
          <w:rFonts w:ascii="游明朝" w:eastAsia="游明朝" w:hAnsi="游明朝" w:hint="eastAsia"/>
        </w:rPr>
        <w:t>」を用いたビデオ会議</w:t>
      </w:r>
      <w:r w:rsidR="00FF42D9">
        <w:rPr>
          <w:rFonts w:ascii="游明朝" w:eastAsia="游明朝" w:hAnsi="游明朝" w:hint="eastAsia"/>
        </w:rPr>
        <w:t>上</w:t>
      </w:r>
      <w:r w:rsidR="008F53ED" w:rsidRPr="008F53ED">
        <w:rPr>
          <w:rFonts w:ascii="游明朝" w:eastAsia="游明朝" w:hAnsi="游明朝" w:hint="eastAsia"/>
        </w:rPr>
        <w:t>で実施されます。</w:t>
      </w:r>
      <w:r w:rsidR="007E4AE5" w:rsidRPr="000538BB">
        <w:rPr>
          <w:rFonts w:ascii="游明朝" w:eastAsia="游明朝" w:hAnsi="游明朝" w:hint="eastAsia"/>
        </w:rPr>
        <w:t>ポスターセッションおよび書籍展示は、</w:t>
      </w:r>
      <w:r w:rsidR="00AC3930" w:rsidRPr="000538BB">
        <w:rPr>
          <w:rFonts w:ascii="游明朝" w:eastAsia="游明朝" w:hAnsi="游明朝" w:hint="eastAsia"/>
        </w:rPr>
        <w:t>オンライン空間上でご自身のアバターアイコンを操作し、近くにいる参加者と会話可能な</w:t>
      </w:r>
      <w:r w:rsidR="007E4AE5" w:rsidRPr="000538BB">
        <w:rPr>
          <w:rFonts w:ascii="游明朝" w:eastAsia="游明朝" w:hAnsi="游明朝" w:hint="eastAsia"/>
        </w:rPr>
        <w:t>「Spatial</w:t>
      </w:r>
      <w:r w:rsidR="00A32869" w:rsidRPr="000538BB">
        <w:rPr>
          <w:rFonts w:ascii="游明朝" w:eastAsia="游明朝" w:hAnsi="游明朝"/>
        </w:rPr>
        <w:t>.</w:t>
      </w:r>
      <w:r w:rsidR="007E4AE5" w:rsidRPr="000538BB">
        <w:rPr>
          <w:rFonts w:ascii="游明朝" w:eastAsia="游明朝" w:hAnsi="游明朝"/>
        </w:rPr>
        <w:t xml:space="preserve"> </w:t>
      </w:r>
      <w:r w:rsidR="007E4AE5" w:rsidRPr="000538BB">
        <w:rPr>
          <w:rFonts w:ascii="游明朝" w:eastAsia="游明朝" w:hAnsi="游明朝" w:hint="eastAsia"/>
        </w:rPr>
        <w:t>Chat」</w:t>
      </w:r>
      <w:r w:rsidR="00AC3930" w:rsidRPr="000538BB">
        <w:rPr>
          <w:rFonts w:ascii="游明朝" w:eastAsia="游明朝" w:hAnsi="游明朝" w:hint="eastAsia"/>
        </w:rPr>
        <w:t>を使用して行われます。</w:t>
      </w:r>
    </w:p>
    <w:p w14:paraId="07266E1A" w14:textId="1514BD66" w:rsidR="00C96C54" w:rsidRDefault="00FF42D9" w:rsidP="00C96C54">
      <w:pPr>
        <w:spacing w:line="360" w:lineRule="exact"/>
        <w:ind w:left="210" w:hangingChars="100" w:hanging="210"/>
        <w:rPr>
          <w:rFonts w:ascii="游明朝" w:eastAsia="游明朝" w:hAnsi="游明朝"/>
        </w:rPr>
      </w:pPr>
      <w:r>
        <w:rPr>
          <w:rFonts w:ascii="游明朝" w:eastAsia="游明朝" w:hAnsi="游明朝" w:hint="eastAsia"/>
        </w:rPr>
        <w:t>・研究報告を行ったり、</w:t>
      </w:r>
      <w:r w:rsidR="00A30F04">
        <w:rPr>
          <w:rFonts w:ascii="游明朝" w:eastAsia="游明朝" w:hAnsi="游明朝" w:hint="eastAsia"/>
        </w:rPr>
        <w:t>部会</w:t>
      </w:r>
      <w:r>
        <w:rPr>
          <w:rFonts w:ascii="游明朝" w:eastAsia="游明朝" w:hAnsi="游明朝" w:hint="eastAsia"/>
        </w:rPr>
        <w:t>を聴講</w:t>
      </w:r>
      <w:r w:rsidR="00A052D2">
        <w:rPr>
          <w:rFonts w:ascii="游明朝" w:eastAsia="游明朝" w:hAnsi="游明朝" w:hint="eastAsia"/>
        </w:rPr>
        <w:t>したり</w:t>
      </w:r>
      <w:r>
        <w:rPr>
          <w:rFonts w:ascii="游明朝" w:eastAsia="游明朝" w:hAnsi="游明朝" w:hint="eastAsia"/>
        </w:rPr>
        <w:t>するためには</w:t>
      </w:r>
      <w:r w:rsidRPr="00FF42D9">
        <w:rPr>
          <w:rFonts w:ascii="游明朝" w:eastAsia="游明朝" w:hAnsi="游明朝" w:hint="eastAsia"/>
          <w:b/>
          <w:bCs/>
          <w:color w:val="FF0000"/>
          <w:u w:val="single"/>
        </w:rPr>
        <w:t>10月</w:t>
      </w:r>
      <w:r w:rsidR="00F8794E">
        <w:rPr>
          <w:rFonts w:ascii="游明朝" w:eastAsia="游明朝" w:hAnsi="游明朝" w:hint="eastAsia"/>
          <w:b/>
          <w:bCs/>
          <w:color w:val="FF0000"/>
          <w:u w:val="single"/>
        </w:rPr>
        <w:t>2</w:t>
      </w:r>
      <w:r w:rsidR="00F8794E">
        <w:rPr>
          <w:rFonts w:ascii="游明朝" w:eastAsia="游明朝" w:hAnsi="游明朝"/>
          <w:b/>
          <w:bCs/>
          <w:color w:val="FF0000"/>
          <w:u w:val="single"/>
        </w:rPr>
        <w:t>9</w:t>
      </w:r>
      <w:r w:rsidRPr="00FF42D9">
        <w:rPr>
          <w:rFonts w:ascii="游明朝" w:eastAsia="游明朝" w:hAnsi="游明朝" w:hint="eastAsia"/>
          <w:b/>
          <w:bCs/>
          <w:color w:val="FF0000"/>
          <w:u w:val="single"/>
        </w:rPr>
        <w:t>日</w:t>
      </w:r>
      <w:r w:rsidR="00F8794E">
        <w:rPr>
          <w:rFonts w:ascii="游明朝" w:eastAsia="游明朝" w:hAnsi="游明朝" w:hint="eastAsia"/>
          <w:b/>
          <w:bCs/>
          <w:color w:val="FF0000"/>
          <w:u w:val="single"/>
        </w:rPr>
        <w:t>（金</w:t>
      </w:r>
      <w:r w:rsidR="00F8794E">
        <w:rPr>
          <w:rFonts w:ascii="游明朝" w:eastAsia="游明朝" w:hAnsi="游明朝"/>
          <w:b/>
          <w:bCs/>
          <w:color w:val="FF0000"/>
          <w:u w:val="single"/>
        </w:rPr>
        <w:t>)</w:t>
      </w:r>
      <w:r w:rsidR="00A30F04">
        <w:rPr>
          <w:rFonts w:ascii="游明朝" w:eastAsia="游明朝" w:hAnsi="游明朝" w:hint="eastAsia"/>
          <w:b/>
          <w:bCs/>
          <w:color w:val="FF0000"/>
          <w:u w:val="single"/>
        </w:rPr>
        <w:t>（参加費の入金に銀行振込を選択した場合）</w:t>
      </w:r>
      <w:r w:rsidR="00C96C54">
        <w:rPr>
          <w:rFonts w:ascii="游明朝" w:eastAsia="游明朝" w:hAnsi="游明朝" w:hint="eastAsia"/>
          <w:b/>
          <w:bCs/>
          <w:color w:val="FF0000"/>
          <w:u w:val="single"/>
        </w:rPr>
        <w:t>もしくは1</w:t>
      </w:r>
      <w:r w:rsidR="00F8794E">
        <w:rPr>
          <w:rFonts w:ascii="游明朝" w:eastAsia="游明朝" w:hAnsi="游明朝"/>
          <w:b/>
          <w:bCs/>
          <w:color w:val="FF0000"/>
          <w:u w:val="single"/>
        </w:rPr>
        <w:t>1</w:t>
      </w:r>
      <w:r w:rsidR="00C96C54">
        <w:rPr>
          <w:rFonts w:ascii="游明朝" w:eastAsia="游明朝" w:hAnsi="游明朝" w:hint="eastAsia"/>
          <w:b/>
          <w:bCs/>
          <w:color w:val="FF0000"/>
          <w:u w:val="single"/>
        </w:rPr>
        <w:t>月1日</w:t>
      </w:r>
      <w:r w:rsidR="00F8794E">
        <w:rPr>
          <w:rFonts w:ascii="游明朝" w:eastAsia="游明朝" w:hAnsi="游明朝" w:hint="eastAsia"/>
          <w:b/>
          <w:bCs/>
          <w:color w:val="FF0000"/>
          <w:u w:val="single"/>
        </w:rPr>
        <w:t>（月）</w:t>
      </w:r>
      <w:r w:rsidR="00C96C54">
        <w:rPr>
          <w:rFonts w:ascii="游明朝" w:eastAsia="游明朝" w:hAnsi="游明朝" w:hint="eastAsia"/>
          <w:b/>
          <w:bCs/>
          <w:color w:val="FF0000"/>
          <w:u w:val="single"/>
        </w:rPr>
        <w:t>正午（参加費の入金にクレジットカード決済を選択した場合）</w:t>
      </w:r>
      <w:r w:rsidRPr="00FF42D9">
        <w:rPr>
          <w:rFonts w:ascii="游明朝" w:eastAsia="游明朝" w:hAnsi="游明朝" w:hint="eastAsia"/>
          <w:b/>
          <w:bCs/>
          <w:color w:val="FF0000"/>
          <w:u w:val="single"/>
        </w:rPr>
        <w:t>までに事前参加登録</w:t>
      </w:r>
      <w:r w:rsidR="00C96C54">
        <w:rPr>
          <w:rFonts w:ascii="游明朝" w:eastAsia="游明朝" w:hAnsi="游明朝" w:hint="eastAsia"/>
          <w:b/>
          <w:bCs/>
          <w:color w:val="FF0000"/>
          <w:u w:val="single"/>
        </w:rPr>
        <w:t>と参加費の入金</w:t>
      </w:r>
      <w:r w:rsidRPr="00FF42D9">
        <w:rPr>
          <w:rFonts w:ascii="游明朝" w:eastAsia="游明朝" w:hAnsi="游明朝" w:hint="eastAsia"/>
          <w:b/>
          <w:bCs/>
          <w:color w:val="FF0000"/>
          <w:u w:val="single"/>
        </w:rPr>
        <w:t>が必要です</w:t>
      </w:r>
      <w:r>
        <w:rPr>
          <w:rFonts w:ascii="游明朝" w:eastAsia="游明朝" w:hAnsi="游明朝" w:hint="eastAsia"/>
        </w:rPr>
        <w:t>。</w:t>
      </w:r>
    </w:p>
    <w:p w14:paraId="3464B67E" w14:textId="6BD73C9E" w:rsidR="00FF42D9" w:rsidRDefault="00C96C54" w:rsidP="00C96C54">
      <w:pPr>
        <w:spacing w:line="360" w:lineRule="exact"/>
        <w:ind w:left="210" w:hangingChars="100" w:hanging="210"/>
        <w:rPr>
          <w:rFonts w:ascii="游明朝" w:eastAsia="游明朝" w:hAnsi="游明朝"/>
        </w:rPr>
      </w:pPr>
      <w:r>
        <w:rPr>
          <w:rFonts w:ascii="游明朝" w:eastAsia="游明朝" w:hAnsi="游明朝" w:hint="eastAsia"/>
        </w:rPr>
        <w:t>・</w:t>
      </w:r>
      <w:r w:rsidR="00FF42D9" w:rsidRPr="00FF42D9">
        <w:rPr>
          <w:rFonts w:ascii="游明朝" w:eastAsia="游明朝" w:hAnsi="游明朝" w:hint="eastAsia"/>
          <w:b/>
          <w:bCs/>
          <w:color w:val="FF0000"/>
          <w:u w:val="single"/>
        </w:rPr>
        <w:t>大会当日の参加登録はできません</w:t>
      </w:r>
      <w:r w:rsidR="00FF42D9">
        <w:rPr>
          <w:rFonts w:ascii="游明朝" w:eastAsia="游明朝" w:hAnsi="游明朝" w:hint="eastAsia"/>
        </w:rPr>
        <w:t>のでご注意ください。</w:t>
      </w:r>
    </w:p>
    <w:p w14:paraId="1B085655" w14:textId="69D18A55" w:rsidR="00FF42D9" w:rsidRDefault="00FF42D9" w:rsidP="00FF42D9">
      <w:pPr>
        <w:spacing w:line="360" w:lineRule="exact"/>
        <w:ind w:left="210" w:hangingChars="100" w:hanging="210"/>
        <w:rPr>
          <w:rFonts w:ascii="游明朝" w:eastAsia="游明朝" w:hAnsi="游明朝"/>
        </w:rPr>
      </w:pPr>
      <w:r>
        <w:rPr>
          <w:rFonts w:ascii="游明朝" w:eastAsia="游明朝" w:hAnsi="游明朝" w:hint="eastAsia"/>
        </w:rPr>
        <w:t>・研究報告を行う方は</w:t>
      </w:r>
      <w:r w:rsidRPr="00A32869">
        <w:rPr>
          <w:rFonts w:ascii="游明朝" w:eastAsia="游明朝" w:hAnsi="游明朝" w:hint="eastAsia"/>
        </w:rPr>
        <w:t>本</w:t>
      </w:r>
      <w:r w:rsidR="00720E9D" w:rsidRPr="00A32869">
        <w:rPr>
          <w:rFonts w:ascii="游明朝" w:eastAsia="游明朝" w:hAnsi="游明朝" w:hint="eastAsia"/>
        </w:rPr>
        <w:t>マニュアル</w:t>
      </w:r>
      <w:r>
        <w:rPr>
          <w:rFonts w:ascii="游明朝" w:eastAsia="游明朝" w:hAnsi="游明朝" w:hint="eastAsia"/>
        </w:rPr>
        <w:t>に加えて「報告者マニュアル」を、各部会で司会を担当される方とテーマセッションコーディネーターを担当される方は「司会者マニュアル」を合わせてご確認ください。</w:t>
      </w:r>
    </w:p>
    <w:p w14:paraId="26B4E0F5" w14:textId="00345D37" w:rsidR="0037632C" w:rsidRDefault="0037632C" w:rsidP="00FF42D9">
      <w:pPr>
        <w:spacing w:line="360" w:lineRule="exact"/>
        <w:ind w:left="210" w:hangingChars="100" w:hanging="210"/>
        <w:rPr>
          <w:rFonts w:ascii="游明朝" w:eastAsia="游明朝" w:hAnsi="游明朝"/>
        </w:rPr>
      </w:pPr>
    </w:p>
    <w:p w14:paraId="73E8B163" w14:textId="77777777" w:rsidR="00F26E66" w:rsidRDefault="00F26E66" w:rsidP="00FF42D9">
      <w:pPr>
        <w:spacing w:line="360" w:lineRule="exact"/>
        <w:ind w:left="210" w:hangingChars="100" w:hanging="210"/>
        <w:rPr>
          <w:rFonts w:ascii="游明朝" w:eastAsia="游明朝" w:hAnsi="游明朝"/>
        </w:rPr>
      </w:pPr>
    </w:p>
    <w:p w14:paraId="61158CA1" w14:textId="00DAE043" w:rsidR="0037632C" w:rsidRPr="0037632C" w:rsidRDefault="0037632C" w:rsidP="00FF42D9">
      <w:pPr>
        <w:spacing w:line="360" w:lineRule="exact"/>
        <w:ind w:left="210" w:hangingChars="100" w:hanging="210"/>
        <w:rPr>
          <w:rFonts w:ascii="游ゴシック" w:eastAsia="游ゴシック" w:hAnsi="游ゴシック"/>
        </w:rPr>
      </w:pPr>
      <w:r w:rsidRPr="0037632C">
        <w:rPr>
          <w:rFonts w:ascii="游ゴシック" w:eastAsia="游ゴシック" w:hAnsi="游ゴシック" w:hint="eastAsia"/>
        </w:rPr>
        <w:t>第94回大会関係カレンダー</w:t>
      </w:r>
    </w:p>
    <w:p w14:paraId="330025F7" w14:textId="27BD32EC" w:rsidR="0037632C" w:rsidRPr="0037632C" w:rsidRDefault="0037632C" w:rsidP="00FF42D9">
      <w:pPr>
        <w:spacing w:line="360" w:lineRule="exact"/>
        <w:ind w:left="210" w:hangingChars="100" w:hanging="210"/>
        <w:rPr>
          <w:rFonts w:ascii="游明朝" w:eastAsia="游明朝" w:hAnsi="游明朝"/>
        </w:rPr>
      </w:pPr>
    </w:p>
    <w:tbl>
      <w:tblPr>
        <w:tblStyle w:val="aa"/>
        <w:tblW w:w="0" w:type="auto"/>
        <w:tblInd w:w="210" w:type="dxa"/>
        <w:tblLook w:val="04A0" w:firstRow="1" w:lastRow="0" w:firstColumn="1" w:lastColumn="0" w:noHBand="0" w:noVBand="1"/>
      </w:tblPr>
      <w:tblGrid>
        <w:gridCol w:w="1628"/>
        <w:gridCol w:w="1985"/>
        <w:gridCol w:w="2409"/>
        <w:gridCol w:w="2262"/>
      </w:tblGrid>
      <w:tr w:rsidR="0037632C" w14:paraId="2EA01490" w14:textId="77777777" w:rsidTr="0037632C">
        <w:tc>
          <w:tcPr>
            <w:tcW w:w="1628" w:type="dxa"/>
          </w:tcPr>
          <w:p w14:paraId="56360F87" w14:textId="77777777" w:rsidR="0037632C" w:rsidRDefault="0037632C" w:rsidP="00FF42D9">
            <w:pPr>
              <w:spacing w:line="360" w:lineRule="exact"/>
              <w:rPr>
                <w:rFonts w:ascii="游明朝" w:eastAsia="游明朝" w:hAnsi="游明朝"/>
              </w:rPr>
            </w:pPr>
          </w:p>
        </w:tc>
        <w:tc>
          <w:tcPr>
            <w:tcW w:w="1985" w:type="dxa"/>
          </w:tcPr>
          <w:p w14:paraId="72FE9A3D" w14:textId="113B4606" w:rsidR="0037632C" w:rsidRPr="0037632C" w:rsidRDefault="0037632C" w:rsidP="0037632C">
            <w:pPr>
              <w:spacing w:line="360" w:lineRule="exact"/>
              <w:jc w:val="center"/>
              <w:rPr>
                <w:rFonts w:ascii="游ゴシック" w:eastAsia="游ゴシック" w:hAnsi="游ゴシック"/>
              </w:rPr>
            </w:pPr>
            <w:r w:rsidRPr="0037632C">
              <w:rPr>
                <w:rFonts w:ascii="游ゴシック" w:eastAsia="游ゴシック" w:hAnsi="游ゴシック" w:hint="eastAsia"/>
              </w:rPr>
              <w:t>一般参加者</w:t>
            </w:r>
          </w:p>
        </w:tc>
        <w:tc>
          <w:tcPr>
            <w:tcW w:w="2409" w:type="dxa"/>
          </w:tcPr>
          <w:p w14:paraId="2C6FFB17" w14:textId="470B9575" w:rsidR="0037632C" w:rsidRPr="0037632C" w:rsidRDefault="0037632C" w:rsidP="0037632C">
            <w:pPr>
              <w:spacing w:line="360" w:lineRule="exact"/>
              <w:jc w:val="center"/>
              <w:rPr>
                <w:rFonts w:ascii="游ゴシック" w:eastAsia="游ゴシック" w:hAnsi="游ゴシック"/>
              </w:rPr>
            </w:pPr>
            <w:r w:rsidRPr="0037632C">
              <w:rPr>
                <w:rFonts w:ascii="游ゴシック" w:eastAsia="游ゴシック" w:hAnsi="游ゴシック" w:hint="eastAsia"/>
              </w:rPr>
              <w:t>報告者</w:t>
            </w:r>
          </w:p>
        </w:tc>
        <w:tc>
          <w:tcPr>
            <w:tcW w:w="2262" w:type="dxa"/>
          </w:tcPr>
          <w:p w14:paraId="5F006E9B" w14:textId="13B0EB42" w:rsidR="0037632C" w:rsidRPr="0037632C" w:rsidRDefault="0037632C" w:rsidP="0037632C">
            <w:pPr>
              <w:spacing w:line="360" w:lineRule="exact"/>
              <w:jc w:val="center"/>
              <w:rPr>
                <w:rFonts w:ascii="游ゴシック" w:eastAsia="游ゴシック" w:hAnsi="游ゴシック"/>
              </w:rPr>
            </w:pPr>
            <w:r w:rsidRPr="0037632C">
              <w:rPr>
                <w:rFonts w:ascii="游ゴシック" w:eastAsia="游ゴシック" w:hAnsi="游ゴシック" w:hint="eastAsia"/>
              </w:rPr>
              <w:t>司会者</w:t>
            </w:r>
          </w:p>
        </w:tc>
      </w:tr>
      <w:tr w:rsidR="0037632C" w14:paraId="6A53962D" w14:textId="77777777" w:rsidTr="0037632C">
        <w:tc>
          <w:tcPr>
            <w:tcW w:w="1628" w:type="dxa"/>
          </w:tcPr>
          <w:p w14:paraId="4E41B380" w14:textId="253E3F30"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0/18</w:t>
            </w:r>
          </w:p>
        </w:tc>
        <w:tc>
          <w:tcPr>
            <w:tcW w:w="6656" w:type="dxa"/>
            <w:gridSpan w:val="3"/>
          </w:tcPr>
          <w:p w14:paraId="1626D204" w14:textId="3C6899E1" w:rsidR="0037632C" w:rsidRDefault="0037632C" w:rsidP="0037632C">
            <w:pPr>
              <w:spacing w:line="360" w:lineRule="exact"/>
              <w:jc w:val="center"/>
              <w:rPr>
                <w:rFonts w:ascii="游明朝" w:eastAsia="游明朝" w:hAnsi="游明朝"/>
              </w:rPr>
            </w:pPr>
            <w:r>
              <w:rPr>
                <w:rFonts w:ascii="游明朝" w:eastAsia="游明朝" w:hAnsi="游明朝" w:hint="eastAsia"/>
              </w:rPr>
              <w:t>各種マニュアル公開</w:t>
            </w:r>
          </w:p>
        </w:tc>
      </w:tr>
      <w:tr w:rsidR="0037632C" w14:paraId="5F609A04" w14:textId="77777777" w:rsidTr="0037632C">
        <w:tc>
          <w:tcPr>
            <w:tcW w:w="1628" w:type="dxa"/>
          </w:tcPr>
          <w:p w14:paraId="23B53B6E" w14:textId="0CAECC6F"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0/29</w:t>
            </w:r>
          </w:p>
        </w:tc>
        <w:tc>
          <w:tcPr>
            <w:tcW w:w="6656" w:type="dxa"/>
            <w:gridSpan w:val="3"/>
          </w:tcPr>
          <w:p w14:paraId="72C3DF76" w14:textId="1F07E683" w:rsidR="0037632C" w:rsidRDefault="0037632C" w:rsidP="0037632C">
            <w:pPr>
              <w:spacing w:line="360" w:lineRule="exact"/>
              <w:jc w:val="center"/>
              <w:rPr>
                <w:rFonts w:ascii="游明朝" w:eastAsia="游明朝" w:hAnsi="游明朝"/>
              </w:rPr>
            </w:pPr>
            <w:r>
              <w:rPr>
                <w:rFonts w:ascii="游明朝" w:eastAsia="游明朝" w:hAnsi="游明朝" w:hint="eastAsia"/>
              </w:rPr>
              <w:t>銀行振込による大会参加登録締め切り</w:t>
            </w:r>
          </w:p>
        </w:tc>
      </w:tr>
      <w:tr w:rsidR="0037632C" w14:paraId="23E6C764" w14:textId="77777777" w:rsidTr="0037632C">
        <w:tc>
          <w:tcPr>
            <w:tcW w:w="1628" w:type="dxa"/>
          </w:tcPr>
          <w:p w14:paraId="41EADC6E" w14:textId="4DF3A51B"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1/1</w:t>
            </w:r>
          </w:p>
        </w:tc>
        <w:tc>
          <w:tcPr>
            <w:tcW w:w="6656" w:type="dxa"/>
            <w:gridSpan w:val="3"/>
          </w:tcPr>
          <w:p w14:paraId="4AA7D6C3" w14:textId="6332F614" w:rsidR="0037632C" w:rsidRDefault="0037632C" w:rsidP="0037632C">
            <w:pPr>
              <w:spacing w:line="360" w:lineRule="exact"/>
              <w:jc w:val="center"/>
              <w:rPr>
                <w:rFonts w:ascii="游明朝" w:eastAsia="游明朝" w:hAnsi="游明朝"/>
              </w:rPr>
            </w:pPr>
            <w:r>
              <w:rPr>
                <w:rFonts w:ascii="游明朝" w:eastAsia="游明朝" w:hAnsi="游明朝" w:hint="eastAsia"/>
              </w:rPr>
              <w:t>クレジット決済による大会参加登録締め切り</w:t>
            </w:r>
          </w:p>
        </w:tc>
      </w:tr>
      <w:tr w:rsidR="0037632C" w14:paraId="680FF406" w14:textId="77777777" w:rsidTr="0037632C">
        <w:tc>
          <w:tcPr>
            <w:tcW w:w="1628" w:type="dxa"/>
          </w:tcPr>
          <w:p w14:paraId="0ECDE36A" w14:textId="3A551D52"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1/1</w:t>
            </w:r>
            <w:r>
              <w:rPr>
                <w:rFonts w:ascii="游明朝" w:eastAsia="游明朝" w:hAnsi="游明朝" w:hint="eastAsia"/>
              </w:rPr>
              <w:t>～1</w:t>
            </w:r>
            <w:r>
              <w:rPr>
                <w:rFonts w:ascii="游明朝" w:eastAsia="游明朝" w:hAnsi="游明朝"/>
              </w:rPr>
              <w:t>1/12</w:t>
            </w:r>
          </w:p>
        </w:tc>
        <w:tc>
          <w:tcPr>
            <w:tcW w:w="1985" w:type="dxa"/>
          </w:tcPr>
          <w:p w14:paraId="0B9A0FC2" w14:textId="77777777" w:rsidR="0037632C" w:rsidRDefault="0037632C" w:rsidP="00FF42D9">
            <w:pPr>
              <w:spacing w:line="360" w:lineRule="exact"/>
              <w:rPr>
                <w:rFonts w:ascii="游明朝" w:eastAsia="游明朝" w:hAnsi="游明朝"/>
              </w:rPr>
            </w:pPr>
          </w:p>
        </w:tc>
        <w:tc>
          <w:tcPr>
            <w:tcW w:w="2409" w:type="dxa"/>
          </w:tcPr>
          <w:p w14:paraId="7C732EA2" w14:textId="77777777" w:rsidR="0037632C" w:rsidRDefault="0037632C" w:rsidP="0037632C">
            <w:pPr>
              <w:spacing w:line="360" w:lineRule="exact"/>
              <w:jc w:val="center"/>
              <w:rPr>
                <w:rFonts w:ascii="游明朝" w:eastAsia="游明朝" w:hAnsi="游明朝"/>
              </w:rPr>
            </w:pPr>
            <w:r>
              <w:rPr>
                <w:rFonts w:ascii="游明朝" w:eastAsia="游明朝" w:hAnsi="游明朝" w:hint="eastAsia"/>
              </w:rPr>
              <w:t>ポスターセッション</w:t>
            </w:r>
          </w:p>
          <w:p w14:paraId="305B4C6F" w14:textId="63BD9E6A" w:rsidR="0037632C" w:rsidRDefault="0037632C" w:rsidP="0037632C">
            <w:pPr>
              <w:spacing w:line="360" w:lineRule="exact"/>
              <w:jc w:val="center"/>
              <w:rPr>
                <w:rFonts w:ascii="游明朝" w:eastAsia="游明朝" w:hAnsi="游明朝"/>
              </w:rPr>
            </w:pPr>
            <w:r>
              <w:rPr>
                <w:rFonts w:ascii="游明朝" w:eastAsia="游明朝" w:hAnsi="游明朝" w:hint="eastAsia"/>
              </w:rPr>
              <w:t>内装準備期間</w:t>
            </w:r>
          </w:p>
        </w:tc>
        <w:tc>
          <w:tcPr>
            <w:tcW w:w="2262" w:type="dxa"/>
          </w:tcPr>
          <w:p w14:paraId="399018B0" w14:textId="77777777" w:rsidR="0037632C" w:rsidRDefault="0037632C" w:rsidP="00FF42D9">
            <w:pPr>
              <w:spacing w:line="360" w:lineRule="exact"/>
              <w:rPr>
                <w:rFonts w:ascii="游明朝" w:eastAsia="游明朝" w:hAnsi="游明朝"/>
              </w:rPr>
            </w:pPr>
          </w:p>
        </w:tc>
      </w:tr>
      <w:tr w:rsidR="0037632C" w14:paraId="79FC8610" w14:textId="77777777" w:rsidTr="0037632C">
        <w:tc>
          <w:tcPr>
            <w:tcW w:w="1628" w:type="dxa"/>
          </w:tcPr>
          <w:p w14:paraId="5A306B2F" w14:textId="0554EF1E"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1/8</w:t>
            </w:r>
          </w:p>
        </w:tc>
        <w:tc>
          <w:tcPr>
            <w:tcW w:w="6656" w:type="dxa"/>
            <w:gridSpan w:val="3"/>
          </w:tcPr>
          <w:p w14:paraId="4C6ECBBE" w14:textId="77777777" w:rsidR="0037632C" w:rsidRDefault="0037632C" w:rsidP="0037632C">
            <w:pPr>
              <w:spacing w:line="360" w:lineRule="exact"/>
              <w:jc w:val="center"/>
              <w:rPr>
                <w:rFonts w:ascii="游明朝" w:eastAsia="游明朝" w:hAnsi="游明朝"/>
              </w:rPr>
            </w:pPr>
            <w:r>
              <w:rPr>
                <w:rFonts w:ascii="游明朝" w:eastAsia="游明朝" w:hAnsi="游明朝" w:hint="eastAsia"/>
              </w:rPr>
              <w:t>大会特設ページ公開</w:t>
            </w:r>
          </w:p>
          <w:p w14:paraId="11EE31E3" w14:textId="602A3E49" w:rsidR="0037632C" w:rsidRDefault="0037632C" w:rsidP="0037632C">
            <w:pPr>
              <w:spacing w:line="360" w:lineRule="exact"/>
              <w:jc w:val="center"/>
              <w:rPr>
                <w:rFonts w:ascii="游明朝" w:eastAsia="游明朝" w:hAnsi="游明朝"/>
              </w:rPr>
            </w:pPr>
            <w:r>
              <w:rPr>
                <w:rFonts w:ascii="游明朝" w:eastAsia="游明朝" w:hAnsi="游明朝" w:hint="eastAsia"/>
              </w:rPr>
              <w:t>特設ページログイン用I</w:t>
            </w:r>
            <w:r>
              <w:rPr>
                <w:rFonts w:ascii="游明朝" w:eastAsia="游明朝" w:hAnsi="游明朝"/>
              </w:rPr>
              <w:t>D</w:t>
            </w:r>
            <w:r>
              <w:rPr>
                <w:rFonts w:ascii="游明朝" w:eastAsia="游明朝" w:hAnsi="游明朝" w:hint="eastAsia"/>
              </w:rPr>
              <w:t>/PASSのお知らせ</w:t>
            </w:r>
          </w:p>
        </w:tc>
      </w:tr>
      <w:tr w:rsidR="0037632C" w14:paraId="0BE9D171" w14:textId="77777777" w:rsidTr="0037632C">
        <w:tc>
          <w:tcPr>
            <w:tcW w:w="1628" w:type="dxa"/>
          </w:tcPr>
          <w:p w14:paraId="180177E1" w14:textId="740539D9"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1/8</w:t>
            </w:r>
            <w:r>
              <w:rPr>
                <w:rFonts w:ascii="游明朝" w:eastAsia="游明朝" w:hAnsi="游明朝" w:hint="eastAsia"/>
              </w:rPr>
              <w:t>～1</w:t>
            </w:r>
            <w:r>
              <w:rPr>
                <w:rFonts w:ascii="游明朝" w:eastAsia="游明朝" w:hAnsi="游明朝"/>
              </w:rPr>
              <w:t>1/12</w:t>
            </w:r>
          </w:p>
        </w:tc>
        <w:tc>
          <w:tcPr>
            <w:tcW w:w="1985" w:type="dxa"/>
          </w:tcPr>
          <w:p w14:paraId="0B609FD9" w14:textId="77777777" w:rsidR="0037632C" w:rsidRDefault="0037632C" w:rsidP="00FF42D9">
            <w:pPr>
              <w:spacing w:line="360" w:lineRule="exact"/>
              <w:rPr>
                <w:rFonts w:ascii="游明朝" w:eastAsia="游明朝" w:hAnsi="游明朝"/>
              </w:rPr>
            </w:pPr>
          </w:p>
        </w:tc>
        <w:tc>
          <w:tcPr>
            <w:tcW w:w="2409" w:type="dxa"/>
          </w:tcPr>
          <w:p w14:paraId="70C24F8F" w14:textId="77777777" w:rsidR="0037632C" w:rsidRDefault="0037632C" w:rsidP="0037632C">
            <w:pPr>
              <w:spacing w:line="360" w:lineRule="exact"/>
              <w:jc w:val="center"/>
              <w:rPr>
                <w:rFonts w:ascii="游明朝" w:eastAsia="游明朝" w:hAnsi="游明朝"/>
              </w:rPr>
            </w:pPr>
            <w:r>
              <w:rPr>
                <w:rFonts w:ascii="游明朝" w:eastAsia="游明朝" w:hAnsi="游明朝" w:hint="eastAsia"/>
              </w:rPr>
              <w:t>配布資料</w:t>
            </w:r>
          </w:p>
          <w:p w14:paraId="14E108A6" w14:textId="61C61074" w:rsidR="0037632C" w:rsidRDefault="0037632C" w:rsidP="0037632C">
            <w:pPr>
              <w:spacing w:line="360" w:lineRule="exact"/>
              <w:jc w:val="center"/>
              <w:rPr>
                <w:rFonts w:ascii="游明朝" w:eastAsia="游明朝" w:hAnsi="游明朝"/>
              </w:rPr>
            </w:pPr>
            <w:r>
              <w:rPr>
                <w:rFonts w:ascii="游明朝" w:eastAsia="游明朝" w:hAnsi="游明朝" w:hint="eastAsia"/>
              </w:rPr>
              <w:t>アップロード期間</w:t>
            </w:r>
          </w:p>
        </w:tc>
        <w:tc>
          <w:tcPr>
            <w:tcW w:w="2262" w:type="dxa"/>
          </w:tcPr>
          <w:p w14:paraId="1815805B" w14:textId="77777777" w:rsidR="0037632C" w:rsidRDefault="0037632C" w:rsidP="00FF42D9">
            <w:pPr>
              <w:spacing w:line="360" w:lineRule="exact"/>
              <w:rPr>
                <w:rFonts w:ascii="游明朝" w:eastAsia="游明朝" w:hAnsi="游明朝"/>
              </w:rPr>
            </w:pPr>
          </w:p>
        </w:tc>
      </w:tr>
      <w:tr w:rsidR="0037632C" w14:paraId="3E54717F" w14:textId="77777777" w:rsidTr="006E1C97">
        <w:tc>
          <w:tcPr>
            <w:tcW w:w="1628" w:type="dxa"/>
          </w:tcPr>
          <w:p w14:paraId="4A1B6F99" w14:textId="49B35D4D"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1/13</w:t>
            </w:r>
            <w:r>
              <w:rPr>
                <w:rFonts w:ascii="游明朝" w:eastAsia="游明朝" w:hAnsi="游明朝" w:hint="eastAsia"/>
              </w:rPr>
              <w:t>～1</w:t>
            </w:r>
            <w:r>
              <w:rPr>
                <w:rFonts w:ascii="游明朝" w:eastAsia="游明朝" w:hAnsi="游明朝"/>
              </w:rPr>
              <w:t>1/</w:t>
            </w:r>
            <w:r>
              <w:rPr>
                <w:rFonts w:ascii="游明朝" w:eastAsia="游明朝" w:hAnsi="游明朝" w:hint="eastAsia"/>
              </w:rPr>
              <w:t>1</w:t>
            </w:r>
            <w:r>
              <w:rPr>
                <w:rFonts w:ascii="游明朝" w:eastAsia="游明朝" w:hAnsi="游明朝"/>
              </w:rPr>
              <w:t>4</w:t>
            </w:r>
          </w:p>
        </w:tc>
        <w:tc>
          <w:tcPr>
            <w:tcW w:w="6656" w:type="dxa"/>
            <w:gridSpan w:val="3"/>
          </w:tcPr>
          <w:p w14:paraId="240065F7" w14:textId="474DF696" w:rsidR="0037632C" w:rsidRDefault="0037632C" w:rsidP="0037632C">
            <w:pPr>
              <w:spacing w:line="360" w:lineRule="exact"/>
              <w:jc w:val="center"/>
              <w:rPr>
                <w:rFonts w:ascii="游明朝" w:eastAsia="游明朝" w:hAnsi="游明朝"/>
              </w:rPr>
            </w:pPr>
            <w:r>
              <w:rPr>
                <w:rFonts w:ascii="游明朝" w:eastAsia="游明朝" w:hAnsi="游明朝" w:hint="eastAsia"/>
              </w:rPr>
              <w:t>学会大会特設ページ公開期間</w:t>
            </w:r>
          </w:p>
        </w:tc>
      </w:tr>
      <w:tr w:rsidR="0037632C" w14:paraId="109A520C" w14:textId="77777777" w:rsidTr="00CE789A">
        <w:tc>
          <w:tcPr>
            <w:tcW w:w="1628" w:type="dxa"/>
          </w:tcPr>
          <w:p w14:paraId="2074819C" w14:textId="2CEF70A2" w:rsidR="0037632C" w:rsidRDefault="0037632C" w:rsidP="00FF42D9">
            <w:pPr>
              <w:spacing w:line="360" w:lineRule="exact"/>
              <w:rPr>
                <w:rFonts w:ascii="游明朝" w:eastAsia="游明朝" w:hAnsi="游明朝"/>
              </w:rPr>
            </w:pPr>
            <w:r>
              <w:rPr>
                <w:rFonts w:ascii="游明朝" w:eastAsia="游明朝" w:hAnsi="游明朝" w:hint="eastAsia"/>
              </w:rPr>
              <w:t>1</w:t>
            </w:r>
            <w:r>
              <w:rPr>
                <w:rFonts w:ascii="游明朝" w:eastAsia="游明朝" w:hAnsi="游明朝"/>
              </w:rPr>
              <w:t>1/15</w:t>
            </w:r>
          </w:p>
        </w:tc>
        <w:tc>
          <w:tcPr>
            <w:tcW w:w="6656" w:type="dxa"/>
            <w:gridSpan w:val="3"/>
          </w:tcPr>
          <w:p w14:paraId="5019C3AF" w14:textId="77777777" w:rsidR="0037632C" w:rsidRDefault="0037632C" w:rsidP="0037632C">
            <w:pPr>
              <w:spacing w:line="360" w:lineRule="exact"/>
              <w:jc w:val="center"/>
              <w:rPr>
                <w:rFonts w:ascii="游明朝" w:eastAsia="游明朝" w:hAnsi="游明朝"/>
              </w:rPr>
            </w:pPr>
            <w:r>
              <w:rPr>
                <w:rFonts w:ascii="游明朝" w:eastAsia="游明朝" w:hAnsi="游明朝" w:hint="eastAsia"/>
              </w:rPr>
              <w:t>大会特設ページ閉鎖</w:t>
            </w:r>
          </w:p>
          <w:p w14:paraId="79E99231" w14:textId="364BEFB6" w:rsidR="0037632C" w:rsidRDefault="0037632C" w:rsidP="0037632C">
            <w:pPr>
              <w:spacing w:line="360" w:lineRule="exact"/>
              <w:jc w:val="center"/>
              <w:rPr>
                <w:rFonts w:ascii="游明朝" w:eastAsia="游明朝" w:hAnsi="游明朝"/>
              </w:rPr>
            </w:pPr>
            <w:r>
              <w:rPr>
                <w:rFonts w:ascii="游明朝" w:eastAsia="游明朝" w:hAnsi="游明朝" w:hint="eastAsia"/>
              </w:rPr>
              <w:t>アップロードされた配布資料の削除</w:t>
            </w:r>
          </w:p>
        </w:tc>
      </w:tr>
    </w:tbl>
    <w:p w14:paraId="2057586F" w14:textId="40EA1BD3" w:rsidR="0037632C" w:rsidRDefault="0037632C" w:rsidP="00FF42D9">
      <w:pPr>
        <w:spacing w:line="360" w:lineRule="exact"/>
        <w:ind w:left="210" w:hangingChars="100" w:hanging="210"/>
        <w:rPr>
          <w:rFonts w:ascii="游明朝" w:eastAsia="游明朝" w:hAnsi="游明朝"/>
        </w:rPr>
      </w:pPr>
    </w:p>
    <w:p w14:paraId="703A556D" w14:textId="77777777" w:rsidR="00F26E66" w:rsidRDefault="00F26E66" w:rsidP="00FF42D9">
      <w:pPr>
        <w:spacing w:line="360" w:lineRule="exact"/>
        <w:ind w:left="210" w:hangingChars="100" w:hanging="210"/>
        <w:rPr>
          <w:rFonts w:ascii="游明朝" w:eastAsia="游明朝" w:hAnsi="游明朝"/>
        </w:rPr>
      </w:pPr>
    </w:p>
    <w:p w14:paraId="01C82CB5" w14:textId="36E25DD9" w:rsidR="00F26E66" w:rsidRPr="008F53ED" w:rsidRDefault="00F26E66" w:rsidP="00F26E66">
      <w:pPr>
        <w:rPr>
          <w:rFonts w:ascii="游ゴシック Light" w:eastAsia="游ゴシック Light" w:hAnsi="游ゴシック Light"/>
          <w:b/>
        </w:rPr>
      </w:pPr>
      <w:r>
        <w:rPr>
          <w:rFonts w:ascii="游ゴシック Light" w:eastAsia="游ゴシック Light" w:hAnsi="游ゴシック Light" w:hint="eastAsia"/>
          <w:b/>
        </w:rPr>
        <w:t>２</w:t>
      </w:r>
      <w:r w:rsidRPr="008F53ED">
        <w:rPr>
          <w:rFonts w:ascii="游ゴシック Light" w:eastAsia="游ゴシック Light" w:hAnsi="游ゴシック Light" w:hint="eastAsia"/>
          <w:b/>
        </w:rPr>
        <w:t>．</w:t>
      </w:r>
      <w:r>
        <w:rPr>
          <w:rFonts w:ascii="游ゴシック Light" w:eastAsia="游ゴシック Light" w:hAnsi="游ゴシック Light" w:hint="eastAsia"/>
          <w:b/>
        </w:rPr>
        <w:t>大会事前参加登録と大会特設サイトについて</w:t>
      </w:r>
    </w:p>
    <w:p w14:paraId="7767D811" w14:textId="01C45F49" w:rsidR="00F26E66" w:rsidRPr="00A052D2" w:rsidRDefault="00F26E66" w:rsidP="00F26E66">
      <w:pPr>
        <w:spacing w:line="360" w:lineRule="exact"/>
        <w:ind w:left="210" w:hangingChars="100" w:hanging="210"/>
        <w:rPr>
          <w:rFonts w:ascii="游明朝" w:eastAsia="游明朝" w:hAnsi="游明朝"/>
        </w:rPr>
      </w:pPr>
      <w:r w:rsidRPr="00FB2A35">
        <w:rPr>
          <w:rFonts w:ascii="游明朝" w:eastAsia="游明朝" w:hAnsi="游明朝" w:hint="eastAsia"/>
        </w:rPr>
        <w:t>・</w:t>
      </w:r>
      <w:r>
        <w:rPr>
          <w:rFonts w:ascii="游明朝" w:eastAsia="游明朝" w:hAnsi="游明朝" w:hint="eastAsia"/>
        </w:rPr>
        <w:t>学会ホームページの以下の記事を参考に大会参加登録を</w:t>
      </w:r>
      <w:r w:rsidRPr="00FB2A35">
        <w:rPr>
          <w:rFonts w:ascii="游明朝" w:eastAsia="游明朝" w:hAnsi="游明朝" w:hint="eastAsia"/>
        </w:rPr>
        <w:t>行ってください。</w:t>
      </w:r>
    </w:p>
    <w:p w14:paraId="1950864D" w14:textId="2C84E0C5" w:rsidR="00F26E66" w:rsidRDefault="00F26E66" w:rsidP="00F26E66">
      <w:pPr>
        <w:spacing w:line="360" w:lineRule="exact"/>
        <w:ind w:leftChars="100" w:left="210"/>
        <w:rPr>
          <w:rFonts w:ascii="游明朝" w:eastAsia="游明朝" w:hAnsi="游明朝"/>
        </w:rPr>
      </w:pPr>
      <w:r w:rsidRPr="00F26E66">
        <w:rPr>
          <w:rFonts w:ascii="游明朝" w:eastAsia="游明朝" w:hAnsi="游明朝"/>
        </w:rPr>
        <w:lastRenderedPageBreak/>
        <w:t>https://jss-sociology.org/meeting/20210910post-12053/</w:t>
      </w:r>
    </w:p>
    <w:p w14:paraId="52CEB760" w14:textId="201679EF" w:rsidR="00F26E66" w:rsidRDefault="00F26E66" w:rsidP="00F26E66">
      <w:pPr>
        <w:spacing w:line="360" w:lineRule="exact"/>
        <w:ind w:left="210" w:hangingChars="100" w:hanging="210"/>
        <w:rPr>
          <w:rFonts w:ascii="游明朝" w:eastAsia="游明朝" w:hAnsi="游明朝"/>
        </w:rPr>
      </w:pPr>
      <w:r>
        <w:rPr>
          <w:rFonts w:ascii="游明朝" w:eastAsia="游明朝" w:hAnsi="游明朝" w:hint="eastAsia"/>
        </w:rPr>
        <w:t>・参加登録には日本社会学会のI</w:t>
      </w:r>
      <w:r>
        <w:rPr>
          <w:rFonts w:ascii="游明朝" w:eastAsia="游明朝" w:hAnsi="游明朝"/>
        </w:rPr>
        <w:t>D</w:t>
      </w:r>
      <w:r>
        <w:rPr>
          <w:rFonts w:ascii="游明朝" w:eastAsia="游明朝" w:hAnsi="游明朝" w:hint="eastAsia"/>
        </w:rPr>
        <w:t>（5桁の会員番号）とパスワードが必要です。</w:t>
      </w:r>
      <w:r w:rsidRPr="00A052D2">
        <w:rPr>
          <w:rFonts w:ascii="游明朝" w:eastAsia="游明朝" w:hAnsi="游明朝" w:hint="eastAsia"/>
        </w:rPr>
        <w:t>現在日本社会学会の会員ではなく、ご自身のIDとパスワードをお持ちでない方は、氏名・所属・連絡先（自宅または勤務先のメールアドレス）情報を入力していただくことでIDとパスワードを取得することができます。</w:t>
      </w:r>
    </w:p>
    <w:p w14:paraId="5F5DAFD8" w14:textId="77777777" w:rsidR="00F26E66" w:rsidRDefault="00F26E66" w:rsidP="00F26E66">
      <w:pPr>
        <w:spacing w:line="360" w:lineRule="exact"/>
        <w:rPr>
          <w:rFonts w:ascii="游明朝" w:eastAsia="游明朝" w:hAnsi="游明朝"/>
        </w:rPr>
      </w:pPr>
    </w:p>
    <w:p w14:paraId="282FE6BC" w14:textId="54796874" w:rsidR="00F26E66" w:rsidRDefault="00F26E66" w:rsidP="00F26E66">
      <w:pPr>
        <w:spacing w:line="360" w:lineRule="exact"/>
        <w:ind w:left="210" w:hangingChars="100" w:hanging="210"/>
        <w:rPr>
          <w:rFonts w:ascii="游明朝" w:eastAsia="游明朝" w:hAnsi="游明朝"/>
        </w:rPr>
      </w:pPr>
      <w:r w:rsidRPr="00FB2A35">
        <w:rPr>
          <w:rFonts w:ascii="游明朝" w:eastAsia="游明朝" w:hAnsi="游明朝" w:hint="eastAsia"/>
        </w:rPr>
        <w:t>・各種研究報告部会へのアクセス情報</w:t>
      </w:r>
      <w:r>
        <w:rPr>
          <w:rFonts w:ascii="游明朝" w:eastAsia="游明朝" w:hAnsi="游明朝" w:hint="eastAsia"/>
        </w:rPr>
        <w:t>（Z</w:t>
      </w:r>
      <w:r>
        <w:rPr>
          <w:rFonts w:ascii="游明朝" w:eastAsia="游明朝" w:hAnsi="游明朝"/>
        </w:rPr>
        <w:t>oom</w:t>
      </w:r>
      <w:r>
        <w:rPr>
          <w:rFonts w:ascii="游明朝" w:eastAsia="游明朝" w:hAnsi="游明朝" w:hint="eastAsia"/>
        </w:rPr>
        <w:t>のミーティングI</w:t>
      </w:r>
      <w:r>
        <w:rPr>
          <w:rFonts w:ascii="游明朝" w:eastAsia="游明朝" w:hAnsi="游明朝"/>
        </w:rPr>
        <w:t>D</w:t>
      </w:r>
      <w:r>
        <w:rPr>
          <w:rFonts w:ascii="游明朝" w:eastAsia="游明朝" w:hAnsi="游明朝" w:hint="eastAsia"/>
        </w:rPr>
        <w:t>/</w:t>
      </w:r>
      <w:r>
        <w:rPr>
          <w:rFonts w:ascii="游明朝" w:eastAsia="游明朝" w:hAnsi="游明朝"/>
        </w:rPr>
        <w:t>PASS</w:t>
      </w:r>
      <w:r>
        <w:rPr>
          <w:rFonts w:ascii="游明朝" w:eastAsia="游明朝" w:hAnsi="游明朝" w:hint="eastAsia"/>
        </w:rPr>
        <w:t>やS</w:t>
      </w:r>
      <w:r>
        <w:rPr>
          <w:rFonts w:ascii="游明朝" w:eastAsia="游明朝" w:hAnsi="游明朝"/>
        </w:rPr>
        <w:t>patial. Chat</w:t>
      </w:r>
      <w:r>
        <w:rPr>
          <w:rFonts w:ascii="游明朝" w:eastAsia="游明朝" w:hAnsi="游明朝" w:hint="eastAsia"/>
        </w:rPr>
        <w:t>のU</w:t>
      </w:r>
      <w:r>
        <w:rPr>
          <w:rFonts w:ascii="游明朝" w:eastAsia="游明朝" w:hAnsi="游明朝"/>
        </w:rPr>
        <w:t>RL</w:t>
      </w:r>
      <w:r>
        <w:rPr>
          <w:rFonts w:ascii="游明朝" w:eastAsia="游明朝" w:hAnsi="游明朝" w:hint="eastAsia"/>
        </w:rPr>
        <w:t>）</w:t>
      </w:r>
      <w:r w:rsidRPr="00FB2A35">
        <w:rPr>
          <w:rFonts w:ascii="游明朝" w:eastAsia="游明朝" w:hAnsi="游明朝" w:hint="eastAsia"/>
        </w:rPr>
        <w:t>、</w:t>
      </w:r>
      <w:r>
        <w:rPr>
          <w:rFonts w:ascii="游明朝" w:eastAsia="游明朝" w:hAnsi="游明朝" w:hint="eastAsia"/>
        </w:rPr>
        <w:t>報告者が配布資料をアップロードする</w:t>
      </w:r>
      <w:r w:rsidRPr="00FB2A35">
        <w:rPr>
          <w:rFonts w:ascii="游明朝" w:eastAsia="游明朝" w:hAnsi="游明朝" w:hint="eastAsia"/>
        </w:rPr>
        <w:t>オンラインストレージ</w:t>
      </w:r>
      <w:r>
        <w:rPr>
          <w:rFonts w:ascii="游明朝" w:eastAsia="游明朝" w:hAnsi="游明朝" w:hint="eastAsia"/>
        </w:rPr>
        <w:t>（</w:t>
      </w:r>
      <w:proofErr w:type="spellStart"/>
      <w:r>
        <w:rPr>
          <w:rFonts w:ascii="游明朝" w:eastAsia="游明朝" w:hAnsi="游明朝" w:hint="eastAsia"/>
        </w:rPr>
        <w:t>O</w:t>
      </w:r>
      <w:r>
        <w:rPr>
          <w:rFonts w:ascii="游明朝" w:eastAsia="游明朝" w:hAnsi="游明朝"/>
        </w:rPr>
        <w:t>neDrive</w:t>
      </w:r>
      <w:proofErr w:type="spellEnd"/>
      <w:r>
        <w:rPr>
          <w:rFonts w:ascii="游明朝" w:eastAsia="游明朝" w:hAnsi="游明朝" w:hint="eastAsia"/>
        </w:rPr>
        <w:t>）</w:t>
      </w:r>
      <w:r w:rsidRPr="00FB2A35">
        <w:rPr>
          <w:rFonts w:ascii="游明朝" w:eastAsia="游明朝" w:hAnsi="游明朝" w:hint="eastAsia"/>
        </w:rPr>
        <w:t>へのアクセス情報</w:t>
      </w:r>
      <w:r>
        <w:rPr>
          <w:rFonts w:ascii="游明朝" w:eastAsia="游明朝" w:hAnsi="游明朝" w:hint="eastAsia"/>
        </w:rPr>
        <w:t>について</w:t>
      </w:r>
      <w:r w:rsidRPr="00FB2A35">
        <w:rPr>
          <w:rFonts w:ascii="游明朝" w:eastAsia="游明朝" w:hAnsi="游明朝" w:hint="eastAsia"/>
        </w:rPr>
        <w:t>は、参加登録</w:t>
      </w:r>
      <w:r>
        <w:rPr>
          <w:rFonts w:ascii="游明朝" w:eastAsia="游明朝" w:hAnsi="游明朝" w:hint="eastAsia"/>
        </w:rPr>
        <w:t>を行い、参加費を入金</w:t>
      </w:r>
      <w:r w:rsidRPr="00FB2A35">
        <w:rPr>
          <w:rFonts w:ascii="游明朝" w:eastAsia="游明朝" w:hAnsi="游明朝" w:hint="eastAsia"/>
        </w:rPr>
        <w:t>した人だけが閲覧できる</w:t>
      </w:r>
      <w:r>
        <w:rPr>
          <w:rFonts w:ascii="游明朝" w:eastAsia="游明朝" w:hAnsi="游明朝" w:hint="eastAsia"/>
        </w:rPr>
        <w:t>大会</w:t>
      </w:r>
      <w:r w:rsidRPr="00FB2A35">
        <w:rPr>
          <w:rFonts w:ascii="游明朝" w:eastAsia="游明朝" w:hAnsi="游明朝" w:hint="eastAsia"/>
        </w:rPr>
        <w:t>特設サイト</w:t>
      </w:r>
      <w:r>
        <w:rPr>
          <w:rFonts w:ascii="游明朝" w:eastAsia="游明朝" w:hAnsi="游明朝" w:hint="eastAsia"/>
        </w:rPr>
        <w:t>にてご案内いたします</w:t>
      </w:r>
      <w:r w:rsidRPr="00FB2A35">
        <w:rPr>
          <w:rFonts w:ascii="游明朝" w:eastAsia="游明朝" w:hAnsi="游明朝" w:hint="eastAsia"/>
        </w:rPr>
        <w:t>。</w:t>
      </w:r>
    </w:p>
    <w:p w14:paraId="50B37809" w14:textId="090FDC8F" w:rsidR="00F26E66" w:rsidRDefault="00F26E66" w:rsidP="00F26E66">
      <w:pPr>
        <w:spacing w:line="360" w:lineRule="exact"/>
        <w:ind w:left="210" w:hangingChars="100" w:hanging="210"/>
        <w:rPr>
          <w:rFonts w:ascii="游明朝" w:eastAsia="游明朝" w:hAnsi="游明朝"/>
        </w:rPr>
      </w:pPr>
      <w:r>
        <w:rPr>
          <w:rFonts w:ascii="游明朝" w:eastAsia="游明朝" w:hAnsi="游明朝" w:hint="eastAsia"/>
        </w:rPr>
        <w:t>・大会特設サイトは</w:t>
      </w:r>
      <w:r w:rsidRPr="00F26E66">
        <w:rPr>
          <w:rFonts w:ascii="游明朝" w:eastAsia="游明朝" w:hAnsi="游明朝" w:hint="eastAsia"/>
          <w:color w:val="FF0000"/>
        </w:rPr>
        <w:t>1</w:t>
      </w:r>
      <w:r w:rsidRPr="00F26E66">
        <w:rPr>
          <w:rFonts w:ascii="游明朝" w:eastAsia="游明朝" w:hAnsi="游明朝"/>
          <w:color w:val="FF0000"/>
        </w:rPr>
        <w:t>1</w:t>
      </w:r>
      <w:r w:rsidRPr="00F26E66">
        <w:rPr>
          <w:rFonts w:ascii="游明朝" w:eastAsia="游明朝" w:hAnsi="游明朝" w:hint="eastAsia"/>
          <w:color w:val="FF0000"/>
        </w:rPr>
        <w:t>月8日（月）にオープン</w:t>
      </w:r>
      <w:r>
        <w:rPr>
          <w:rFonts w:ascii="游明朝" w:eastAsia="游明朝" w:hAnsi="游明朝" w:hint="eastAsia"/>
        </w:rPr>
        <w:t>し、参加登録の際にご入力いただいたメールアドレス宛に、W</w:t>
      </w:r>
      <w:r>
        <w:rPr>
          <w:rFonts w:ascii="游明朝" w:eastAsia="游明朝" w:hAnsi="游明朝"/>
        </w:rPr>
        <w:t xml:space="preserve">EBCAS </w:t>
      </w:r>
      <w:r>
        <w:rPr>
          <w:rFonts w:ascii="游明朝" w:eastAsia="游明朝" w:hAnsi="游明朝" w:hint="eastAsia"/>
        </w:rPr>
        <w:t>e</w:t>
      </w:r>
      <w:r>
        <w:rPr>
          <w:rFonts w:ascii="游明朝" w:eastAsia="游明朝" w:hAnsi="游明朝"/>
        </w:rPr>
        <w:t>-mail</w:t>
      </w:r>
      <w:r>
        <w:rPr>
          <w:rFonts w:ascii="游明朝" w:eastAsia="游明朝" w:hAnsi="游明朝" w:hint="eastAsia"/>
        </w:rPr>
        <w:t>を利用して大会特設サイト専用のI</w:t>
      </w:r>
      <w:r>
        <w:rPr>
          <w:rFonts w:ascii="游明朝" w:eastAsia="游明朝" w:hAnsi="游明朝"/>
        </w:rPr>
        <w:t>D</w:t>
      </w:r>
      <w:r>
        <w:rPr>
          <w:rFonts w:ascii="游明朝" w:eastAsia="游明朝" w:hAnsi="游明朝" w:hint="eastAsia"/>
        </w:rPr>
        <w:t>とパスワードをお知らせいたします（</w:t>
      </w:r>
      <w:r w:rsidRPr="0076511F">
        <w:rPr>
          <w:rFonts w:ascii="游明朝" w:eastAsia="游明朝" w:hAnsi="游明朝" w:hint="eastAsia"/>
          <w:color w:val="FF0000"/>
        </w:rPr>
        <w:t>参加登録時に使用する5桁の会員番号・パスワードとは異なります</w:t>
      </w:r>
      <w:r>
        <w:rPr>
          <w:rFonts w:ascii="游明朝" w:eastAsia="游明朝" w:hAnsi="游明朝" w:hint="eastAsia"/>
        </w:rPr>
        <w:t>）。</w:t>
      </w:r>
    </w:p>
    <w:p w14:paraId="1010E4E3" w14:textId="10307E81" w:rsidR="00F26E66" w:rsidRDefault="00F26E66" w:rsidP="00F26E66">
      <w:pPr>
        <w:spacing w:line="360" w:lineRule="exact"/>
        <w:ind w:left="210" w:hangingChars="100" w:hanging="210"/>
        <w:rPr>
          <w:rFonts w:ascii="游明朝" w:eastAsia="游明朝" w:hAnsi="游明朝"/>
        </w:rPr>
      </w:pPr>
      <w:r>
        <w:rPr>
          <w:rFonts w:ascii="游明朝" w:eastAsia="游明朝" w:hAnsi="游明朝" w:hint="eastAsia"/>
        </w:rPr>
        <w:t>・研究報告部会で資料の配布を行いたい報告者は、</w:t>
      </w:r>
      <w:r w:rsidRPr="00F26E66">
        <w:rPr>
          <w:rFonts w:ascii="游明朝" w:eastAsia="游明朝" w:hAnsi="游明朝" w:hint="eastAsia"/>
          <w:color w:val="FF0000"/>
        </w:rPr>
        <w:t>1</w:t>
      </w:r>
      <w:r w:rsidRPr="00F26E66">
        <w:rPr>
          <w:rFonts w:ascii="游明朝" w:eastAsia="游明朝" w:hAnsi="游明朝"/>
          <w:color w:val="FF0000"/>
        </w:rPr>
        <w:t>1</w:t>
      </w:r>
      <w:r w:rsidRPr="00F26E66">
        <w:rPr>
          <w:rFonts w:ascii="游明朝" w:eastAsia="游明朝" w:hAnsi="游明朝" w:hint="eastAsia"/>
          <w:color w:val="FF0000"/>
        </w:rPr>
        <w:t>月8日（月）～1</w:t>
      </w:r>
      <w:r w:rsidRPr="00F26E66">
        <w:rPr>
          <w:rFonts w:ascii="游明朝" w:eastAsia="游明朝" w:hAnsi="游明朝"/>
          <w:color w:val="FF0000"/>
        </w:rPr>
        <w:t>1</w:t>
      </w:r>
      <w:r w:rsidRPr="00F26E66">
        <w:rPr>
          <w:rFonts w:ascii="游明朝" w:eastAsia="游明朝" w:hAnsi="游明朝" w:hint="eastAsia"/>
          <w:color w:val="FF0000"/>
        </w:rPr>
        <w:t>月</w:t>
      </w:r>
      <w:r w:rsidRPr="00F26E66">
        <w:rPr>
          <w:rFonts w:ascii="游明朝" w:eastAsia="游明朝" w:hAnsi="游明朝"/>
          <w:color w:val="FF0000"/>
        </w:rPr>
        <w:t>12</w:t>
      </w:r>
      <w:r w:rsidRPr="00F26E66">
        <w:rPr>
          <w:rFonts w:ascii="游明朝" w:eastAsia="游明朝" w:hAnsi="游明朝" w:hint="eastAsia"/>
          <w:color w:val="FF0000"/>
        </w:rPr>
        <w:t>日（金）の間に</w:t>
      </w:r>
      <w:r>
        <w:rPr>
          <w:rFonts w:ascii="游明朝" w:eastAsia="游明朝" w:hAnsi="游明朝" w:hint="eastAsia"/>
        </w:rPr>
        <w:t>、大会特設サイトから</w:t>
      </w:r>
      <w:proofErr w:type="spellStart"/>
      <w:r>
        <w:rPr>
          <w:rFonts w:ascii="游明朝" w:eastAsia="游明朝" w:hAnsi="游明朝" w:hint="eastAsia"/>
        </w:rPr>
        <w:t>O</w:t>
      </w:r>
      <w:r>
        <w:rPr>
          <w:rFonts w:ascii="游明朝" w:eastAsia="游明朝" w:hAnsi="游明朝"/>
        </w:rPr>
        <w:t>neDrive</w:t>
      </w:r>
      <w:proofErr w:type="spellEnd"/>
      <w:r>
        <w:rPr>
          <w:rFonts w:ascii="游明朝" w:eastAsia="游明朝" w:hAnsi="游明朝" w:hint="eastAsia"/>
        </w:rPr>
        <w:t>にアクセスし、自分の報告予定の部会フォルダに配布資料をアップロードしてください（資料の配布は任意です）。</w:t>
      </w:r>
      <w:r w:rsidRPr="000538BB">
        <w:rPr>
          <w:rFonts w:ascii="游明朝" w:eastAsia="游明朝" w:hAnsi="游明朝" w:hint="eastAsia"/>
        </w:rPr>
        <w:t>ファイル形式はP</w:t>
      </w:r>
      <w:r w:rsidRPr="000538BB">
        <w:rPr>
          <w:rFonts w:ascii="游明朝" w:eastAsia="游明朝" w:hAnsi="游明朝"/>
        </w:rPr>
        <w:t>DF</w:t>
      </w:r>
      <w:r w:rsidRPr="000538BB">
        <w:rPr>
          <w:rFonts w:ascii="游明朝" w:eastAsia="游明朝" w:hAnsi="游明朝" w:hint="eastAsia"/>
        </w:rPr>
        <w:t>を推奨しますが、ファイル容量が1</w:t>
      </w:r>
      <w:r w:rsidRPr="000538BB">
        <w:rPr>
          <w:rFonts w:ascii="游明朝" w:eastAsia="游明朝" w:hAnsi="游明朝"/>
        </w:rPr>
        <w:t>GB</w:t>
      </w:r>
      <w:r w:rsidRPr="000538BB">
        <w:rPr>
          <w:rFonts w:ascii="游明朝" w:eastAsia="游明朝" w:hAnsi="游明朝" w:hint="eastAsia"/>
        </w:rPr>
        <w:t>未満であれば形式は自由とします。アップロードす</w:t>
      </w:r>
      <w:r>
        <w:rPr>
          <w:rFonts w:ascii="游明朝" w:eastAsia="游明朝" w:hAnsi="游明朝" w:hint="eastAsia"/>
        </w:rPr>
        <w:t>る詳細な手順は「報告者マニュアル」をご覧ください。</w:t>
      </w:r>
    </w:p>
    <w:p w14:paraId="7329965A" w14:textId="77777777" w:rsidR="00F26E66" w:rsidRDefault="00F26E66" w:rsidP="00F26E66"/>
    <w:p w14:paraId="1D79FC40" w14:textId="5A52797A" w:rsidR="00F26E66" w:rsidRPr="008F53ED" w:rsidRDefault="00F26E66" w:rsidP="00F26E66">
      <w:pPr>
        <w:rPr>
          <w:rFonts w:ascii="游ゴシック Light" w:eastAsia="游ゴシック Light" w:hAnsi="游ゴシック Light"/>
          <w:b/>
        </w:rPr>
      </w:pPr>
      <w:r>
        <w:rPr>
          <w:rFonts w:ascii="游ゴシック Light" w:eastAsia="游ゴシック Light" w:hAnsi="游ゴシック Light" w:hint="eastAsia"/>
          <w:b/>
        </w:rPr>
        <w:t>３</w:t>
      </w:r>
      <w:r w:rsidRPr="008F53ED">
        <w:rPr>
          <w:rFonts w:ascii="游ゴシック Light" w:eastAsia="游ゴシック Light" w:hAnsi="游ゴシック Light" w:hint="eastAsia"/>
          <w:b/>
        </w:rPr>
        <w:t>．</w:t>
      </w:r>
      <w:r w:rsidRPr="00F26E66">
        <w:rPr>
          <w:rFonts w:ascii="游ゴシック Light" w:eastAsia="游ゴシック Light" w:hAnsi="游ゴシック Light" w:hint="eastAsia"/>
          <w:b/>
        </w:rPr>
        <w:t>一般研究報告・テーマセッション部会において</w:t>
      </w:r>
      <w:r>
        <w:rPr>
          <w:rFonts w:ascii="游ゴシック Light" w:eastAsia="游ゴシック Light" w:hAnsi="游ゴシック Light" w:hint="eastAsia"/>
          <w:b/>
        </w:rPr>
        <w:t>（Z</w:t>
      </w:r>
      <w:r>
        <w:rPr>
          <w:rFonts w:ascii="游ゴシック Light" w:eastAsia="游ゴシック Light" w:hAnsi="游ゴシック Light"/>
          <w:b/>
        </w:rPr>
        <w:t>OOM</w:t>
      </w:r>
      <w:r>
        <w:rPr>
          <w:rFonts w:ascii="游ゴシック Light" w:eastAsia="游ゴシック Light" w:hAnsi="游ゴシック Light" w:hint="eastAsia"/>
          <w:b/>
        </w:rPr>
        <w:t>使用）</w:t>
      </w:r>
    </w:p>
    <w:p w14:paraId="6BCED8F9" w14:textId="77777777" w:rsidR="00F26E66" w:rsidRDefault="00F26E66" w:rsidP="00F26E66">
      <w:pPr>
        <w:spacing w:line="360" w:lineRule="exact"/>
        <w:ind w:left="210" w:hangingChars="100" w:hanging="210"/>
        <w:rPr>
          <w:rFonts w:ascii="游明朝" w:eastAsia="游明朝" w:hAnsi="游明朝"/>
        </w:rPr>
      </w:pPr>
      <w:r>
        <w:rPr>
          <w:rFonts w:ascii="游明朝" w:eastAsia="游明朝" w:hAnsi="游明朝" w:hint="eastAsia"/>
        </w:rPr>
        <w:t>・参加</w:t>
      </w:r>
      <w:r w:rsidRPr="00172CA5">
        <w:rPr>
          <w:rFonts w:ascii="游明朝" w:eastAsia="游明朝" w:hAnsi="游明朝" w:hint="eastAsia"/>
        </w:rPr>
        <w:t>を希望する部会のアクセス情報を</w:t>
      </w:r>
      <w:r>
        <w:rPr>
          <w:rFonts w:ascii="游明朝" w:eastAsia="游明朝" w:hAnsi="游明朝" w:hint="eastAsia"/>
        </w:rPr>
        <w:t>大会特設サイトで確認し、Z</w:t>
      </w:r>
      <w:r>
        <w:rPr>
          <w:rFonts w:ascii="游明朝" w:eastAsia="游明朝" w:hAnsi="游明朝"/>
        </w:rPr>
        <w:t>oom</w:t>
      </w:r>
      <w:r>
        <w:rPr>
          <w:rFonts w:ascii="游明朝" w:eastAsia="游明朝" w:hAnsi="游明朝" w:hint="eastAsia"/>
        </w:rPr>
        <w:t>を起動してご参加ください。</w:t>
      </w:r>
    </w:p>
    <w:p w14:paraId="7966AB5C" w14:textId="175B3543" w:rsidR="00F26E66" w:rsidRPr="00894A34" w:rsidRDefault="00F26E66" w:rsidP="00F26E66">
      <w:pPr>
        <w:spacing w:line="360" w:lineRule="exact"/>
        <w:ind w:left="210" w:hangingChars="100" w:hanging="210"/>
        <w:rPr>
          <w:rFonts w:ascii="游明朝" w:eastAsia="游明朝" w:hAnsi="游明朝"/>
        </w:rPr>
      </w:pPr>
      <w:r w:rsidRPr="00894A34">
        <w:rPr>
          <w:rFonts w:ascii="游明朝" w:eastAsia="游明朝" w:hAnsi="游明朝" w:hint="eastAsia"/>
        </w:rPr>
        <w:t>・各研究報告部会</w:t>
      </w:r>
      <w:r>
        <w:rPr>
          <w:rFonts w:ascii="游明朝" w:eastAsia="游明朝" w:hAnsi="游明朝" w:hint="eastAsia"/>
        </w:rPr>
        <w:t>で</w:t>
      </w:r>
      <w:r w:rsidRPr="00894A34">
        <w:rPr>
          <w:rFonts w:ascii="游明朝" w:eastAsia="游明朝" w:hAnsi="游明朝" w:hint="eastAsia"/>
        </w:rPr>
        <w:t>は、</w:t>
      </w:r>
      <w:r>
        <w:rPr>
          <w:rFonts w:ascii="游明朝" w:eastAsia="游明朝" w:hAnsi="游明朝" w:hint="eastAsia"/>
        </w:rPr>
        <w:t>部会開始時刻の</w:t>
      </w:r>
      <w:r w:rsidR="00A6691E">
        <w:rPr>
          <w:rFonts w:ascii="游明朝" w:eastAsia="游明朝" w:hAnsi="游明朝"/>
        </w:rPr>
        <w:t>2</w:t>
      </w:r>
      <w:r>
        <w:rPr>
          <w:rFonts w:ascii="游明朝" w:eastAsia="游明朝" w:hAnsi="游明朝"/>
        </w:rPr>
        <w:t>0</w:t>
      </w:r>
      <w:r>
        <w:rPr>
          <w:rFonts w:ascii="游明朝" w:eastAsia="游明朝" w:hAnsi="游明朝" w:hint="eastAsia"/>
        </w:rPr>
        <w:t>分前から</w:t>
      </w:r>
      <w:r w:rsidR="00C21707">
        <w:rPr>
          <w:rFonts w:ascii="游明朝" w:eastAsia="游明朝" w:hAnsi="游明朝" w:hint="eastAsia"/>
        </w:rPr>
        <w:t>待機室への入室が可能で、</w:t>
      </w:r>
      <w:r>
        <w:rPr>
          <w:rFonts w:ascii="游明朝" w:eastAsia="游明朝" w:hAnsi="游明朝" w:hint="eastAsia"/>
        </w:rPr>
        <w:t>1</w:t>
      </w:r>
      <w:r>
        <w:rPr>
          <w:rFonts w:ascii="游明朝" w:eastAsia="游明朝" w:hAnsi="游明朝"/>
        </w:rPr>
        <w:t>5</w:t>
      </w:r>
      <w:r>
        <w:rPr>
          <w:rFonts w:ascii="游明朝" w:eastAsia="游明朝" w:hAnsi="游明朝" w:hint="eastAsia"/>
        </w:rPr>
        <w:t>分前から報告者・司会者の事前打ち合わせがあります。</w:t>
      </w:r>
      <w:r w:rsidRPr="00894A34">
        <w:rPr>
          <w:rFonts w:ascii="游明朝" w:eastAsia="游明朝" w:hAnsi="游明朝" w:hint="eastAsia"/>
        </w:rPr>
        <w:t>開始時刻</w:t>
      </w:r>
      <w:r w:rsidRPr="00894A34">
        <w:rPr>
          <w:rFonts w:ascii="游明朝" w:eastAsia="游明朝" w:hAnsi="游明朝"/>
        </w:rPr>
        <w:t>5</w:t>
      </w:r>
      <w:r w:rsidRPr="00894A34">
        <w:rPr>
          <w:rFonts w:ascii="游明朝" w:eastAsia="游明朝" w:hAnsi="游明朝" w:hint="eastAsia"/>
        </w:rPr>
        <w:t>分</w:t>
      </w:r>
      <w:r>
        <w:rPr>
          <w:rFonts w:ascii="游明朝" w:eastAsia="游明朝" w:hAnsi="游明朝" w:hint="eastAsia"/>
        </w:rPr>
        <w:t>前になると、</w:t>
      </w:r>
      <w:r w:rsidRPr="00894A34">
        <w:rPr>
          <w:rFonts w:ascii="游明朝" w:eastAsia="游明朝" w:hAnsi="游明朝" w:hint="eastAsia"/>
        </w:rPr>
        <w:t>参加者が</w:t>
      </w:r>
      <w:r w:rsidR="00C21707">
        <w:rPr>
          <w:rFonts w:ascii="游明朝" w:eastAsia="游明朝" w:hAnsi="游明朝" w:hint="eastAsia"/>
        </w:rPr>
        <w:t>待機室からミーティングルームへ</w:t>
      </w:r>
      <w:r w:rsidRPr="00894A34">
        <w:rPr>
          <w:rFonts w:ascii="游明朝" w:eastAsia="游明朝" w:hAnsi="游明朝" w:hint="eastAsia"/>
        </w:rPr>
        <w:t>入室できるようになります。</w:t>
      </w:r>
    </w:p>
    <w:p w14:paraId="72C8DFA1" w14:textId="77777777" w:rsidR="00F26E66" w:rsidRPr="00894A34" w:rsidRDefault="00F26E66" w:rsidP="00F26E66">
      <w:pPr>
        <w:spacing w:line="360" w:lineRule="exact"/>
        <w:ind w:left="210" w:hangingChars="100" w:hanging="210"/>
        <w:rPr>
          <w:rFonts w:ascii="游明朝" w:eastAsia="游明朝" w:hAnsi="游明朝"/>
        </w:rPr>
      </w:pPr>
      <w:r w:rsidRPr="00894A34">
        <w:rPr>
          <w:rFonts w:ascii="游明朝" w:eastAsia="游明朝" w:hAnsi="游明朝" w:hint="eastAsia"/>
        </w:rPr>
        <w:t>・部会では、Z</w:t>
      </w:r>
      <w:r w:rsidRPr="00894A34">
        <w:rPr>
          <w:rFonts w:ascii="游明朝" w:eastAsia="游明朝" w:hAnsi="游明朝"/>
        </w:rPr>
        <w:t>oom</w:t>
      </w:r>
      <w:r w:rsidRPr="00894A34">
        <w:rPr>
          <w:rFonts w:ascii="游明朝" w:eastAsia="游明朝" w:hAnsi="游明朝" w:hint="eastAsia"/>
        </w:rPr>
        <w:t>上で表示される名前を「フルネーム（所属機関名）」で表記してください（部会開始時に司会者からアナウンスがあります）。所属機関のない／所属機関を表示したくない方はフルネームだけで結構です。</w:t>
      </w:r>
    </w:p>
    <w:p w14:paraId="1F382365" w14:textId="77777777" w:rsidR="00F26E66" w:rsidRDefault="00F26E66" w:rsidP="00F26E66">
      <w:pPr>
        <w:spacing w:line="360" w:lineRule="exact"/>
        <w:ind w:firstLineChars="100" w:firstLine="210"/>
        <w:rPr>
          <w:rFonts w:ascii="游ゴシック Light" w:eastAsia="游ゴシック Light" w:hAnsi="游ゴシック Light"/>
        </w:rPr>
      </w:pPr>
    </w:p>
    <w:p w14:paraId="47B28F91" w14:textId="77777777" w:rsidR="00F26E66" w:rsidRPr="00172CA5" w:rsidRDefault="00F26E66" w:rsidP="00F26E66">
      <w:pPr>
        <w:spacing w:line="360" w:lineRule="exact"/>
        <w:ind w:firstLineChars="100" w:firstLine="210"/>
        <w:rPr>
          <w:rFonts w:ascii="游ゴシック Light" w:eastAsia="游ゴシック Light" w:hAnsi="游ゴシック Light"/>
        </w:rPr>
      </w:pPr>
      <w:r w:rsidRPr="00172CA5">
        <w:rPr>
          <w:rFonts w:ascii="游ゴシック Light" w:eastAsia="游ゴシック Light" w:hAnsi="游ゴシック Light" w:hint="eastAsia"/>
        </w:rPr>
        <w:t>「名前の変更」をする方法</w:t>
      </w:r>
    </w:p>
    <w:p w14:paraId="283A7828" w14:textId="77777777" w:rsidR="00F26E66" w:rsidRPr="00894A34" w:rsidRDefault="00F26E66" w:rsidP="00F26E66">
      <w:pPr>
        <w:pStyle w:val="a4"/>
        <w:numPr>
          <w:ilvl w:val="0"/>
          <w:numId w:val="12"/>
        </w:numPr>
        <w:spacing w:line="360" w:lineRule="exact"/>
        <w:ind w:leftChars="0"/>
        <w:rPr>
          <w:rFonts w:ascii="游明朝" w:eastAsia="游明朝" w:hAnsi="游明朝"/>
        </w:rPr>
      </w:pPr>
      <w:r w:rsidRPr="00894A34">
        <w:rPr>
          <w:rFonts w:ascii="游明朝" w:eastAsia="游明朝" w:hAnsi="游明朝" w:hint="eastAsia"/>
        </w:rPr>
        <w:t>画面下のメニューバーの「参加者」をクリック</w:t>
      </w:r>
    </w:p>
    <w:p w14:paraId="66205F22" w14:textId="77777777" w:rsidR="00F26E66" w:rsidRPr="00894A34" w:rsidRDefault="00F26E66" w:rsidP="00F26E66">
      <w:pPr>
        <w:pStyle w:val="a4"/>
        <w:spacing w:line="360" w:lineRule="exact"/>
        <w:ind w:leftChars="0" w:left="210"/>
        <w:rPr>
          <w:rFonts w:ascii="游明朝" w:eastAsia="游明朝" w:hAnsi="游明朝"/>
        </w:rPr>
      </w:pPr>
      <w:r w:rsidRPr="00894A34">
        <w:rPr>
          <w:rFonts w:ascii="游明朝" w:eastAsia="游明朝" w:hAnsi="游明朝" w:hint="eastAsia"/>
        </w:rPr>
        <w:t>② 自分の名前上にカーソルを動かして「詳細」をクリック</w:t>
      </w:r>
    </w:p>
    <w:p w14:paraId="02EE9BEF" w14:textId="77777777" w:rsidR="00F26E66" w:rsidRPr="00894A34" w:rsidRDefault="00F26E66" w:rsidP="00F26E66">
      <w:pPr>
        <w:spacing w:line="360" w:lineRule="exact"/>
        <w:rPr>
          <w:rFonts w:ascii="游明朝" w:eastAsia="游明朝" w:hAnsi="游明朝"/>
        </w:rPr>
      </w:pPr>
      <w:r w:rsidRPr="00894A34">
        <w:rPr>
          <w:rFonts w:ascii="游明朝" w:eastAsia="游明朝" w:hAnsi="游明朝" w:hint="eastAsia"/>
        </w:rPr>
        <w:t xml:space="preserve">　③「名前の変更」を選択</w:t>
      </w:r>
    </w:p>
    <w:p w14:paraId="16E0C79D" w14:textId="77777777" w:rsidR="00F26E66" w:rsidRPr="00894A34" w:rsidRDefault="00F26E66" w:rsidP="00F26E66">
      <w:pPr>
        <w:spacing w:line="360" w:lineRule="exact"/>
        <w:rPr>
          <w:rFonts w:ascii="游明朝" w:eastAsia="游明朝" w:hAnsi="游明朝"/>
        </w:rPr>
      </w:pPr>
      <w:r w:rsidRPr="00894A34">
        <w:rPr>
          <w:rFonts w:ascii="游明朝" w:eastAsia="游明朝" w:hAnsi="游明朝" w:hint="eastAsia"/>
        </w:rPr>
        <w:t xml:space="preserve">　④「××××（〇〇大学）」などと変更</w:t>
      </w:r>
    </w:p>
    <w:p w14:paraId="485696D2" w14:textId="77777777" w:rsidR="00F26E66" w:rsidRDefault="00F26E66" w:rsidP="00F26E66">
      <w:pPr>
        <w:spacing w:line="360" w:lineRule="exact"/>
        <w:ind w:left="210" w:hangingChars="100" w:hanging="210"/>
        <w:rPr>
          <w:rFonts w:ascii="游明朝" w:eastAsia="游明朝" w:hAnsi="游明朝"/>
        </w:rPr>
      </w:pPr>
    </w:p>
    <w:p w14:paraId="3CE4DD64" w14:textId="77777777" w:rsidR="00F26E66" w:rsidRPr="000538BB" w:rsidRDefault="00F26E66" w:rsidP="00F26E66">
      <w:pPr>
        <w:spacing w:line="360" w:lineRule="exact"/>
        <w:ind w:left="210" w:hangingChars="100" w:hanging="210"/>
        <w:rPr>
          <w:rFonts w:ascii="游明朝" w:eastAsia="游明朝" w:hAnsi="游明朝"/>
        </w:rPr>
      </w:pPr>
      <w:r w:rsidRPr="000538BB">
        <w:rPr>
          <w:rFonts w:ascii="游明朝" w:eastAsia="游明朝" w:hAnsi="游明朝" w:hint="eastAsia"/>
        </w:rPr>
        <w:t>・司会者から発言を求められた時以外、マイクはミュートに設定してください。ビデオの</w:t>
      </w:r>
      <w:r w:rsidRPr="000538BB">
        <w:rPr>
          <w:rFonts w:ascii="游明朝" w:eastAsia="游明朝" w:hAnsi="游明朝" w:hint="eastAsia"/>
        </w:rPr>
        <w:lastRenderedPageBreak/>
        <w:t>オン／オフは任意です。</w:t>
      </w:r>
    </w:p>
    <w:p w14:paraId="330E1CC5" w14:textId="7F8506E2" w:rsidR="00F26E66" w:rsidRPr="000538BB" w:rsidRDefault="00F26E66" w:rsidP="00F26E66">
      <w:pPr>
        <w:spacing w:line="360" w:lineRule="exact"/>
        <w:ind w:left="210" w:hangingChars="100" w:hanging="210"/>
        <w:rPr>
          <w:rFonts w:ascii="游明朝" w:eastAsia="游明朝" w:hAnsi="游明朝"/>
        </w:rPr>
      </w:pPr>
      <w:r w:rsidRPr="000538BB">
        <w:rPr>
          <w:rFonts w:ascii="游明朝" w:eastAsia="游明朝" w:hAnsi="游明朝" w:hint="eastAsia"/>
        </w:rPr>
        <w:t>・報告への質疑応答は、報告終了後の質疑応答時間にチャット機能を用いて行います。司会者の指示に従ってチャット欄に質問内容をご入力ください。</w:t>
      </w:r>
    </w:p>
    <w:p w14:paraId="3DE6813A" w14:textId="040BBBBA" w:rsidR="00F26E66" w:rsidRPr="000538BB" w:rsidRDefault="00F26E66" w:rsidP="00F26E66">
      <w:pPr>
        <w:spacing w:line="360" w:lineRule="exact"/>
        <w:ind w:left="210" w:hangingChars="100" w:hanging="210"/>
        <w:rPr>
          <w:rFonts w:ascii="游明朝" w:eastAsia="游明朝" w:hAnsi="游明朝"/>
        </w:rPr>
      </w:pPr>
      <w:r w:rsidRPr="000538BB">
        <w:rPr>
          <w:rFonts w:ascii="游明朝" w:eastAsia="游明朝" w:hAnsi="游明朝" w:hint="eastAsia"/>
        </w:rPr>
        <w:t>・チャット機能を用いて参加者間でダイレクトメッセージを送信することはご遠慮ください。</w:t>
      </w:r>
    </w:p>
    <w:p w14:paraId="3F728A6F" w14:textId="0ACA0AC4" w:rsidR="00F26E66" w:rsidRPr="000538BB" w:rsidRDefault="00F26E66" w:rsidP="00F26E66">
      <w:pPr>
        <w:spacing w:line="360" w:lineRule="exact"/>
        <w:ind w:left="210" w:hangingChars="100" w:hanging="210"/>
        <w:rPr>
          <w:rFonts w:ascii="游明朝" w:eastAsia="游明朝" w:hAnsi="游明朝"/>
        </w:rPr>
      </w:pPr>
      <w:r w:rsidRPr="000538BB">
        <w:rPr>
          <w:rFonts w:ascii="游明朝" w:eastAsia="游明朝" w:hAnsi="游明朝" w:hint="eastAsia"/>
        </w:rPr>
        <w:t>・各部会終了後、「Spatial</w:t>
      </w:r>
      <w:r w:rsidRPr="000538BB">
        <w:rPr>
          <w:rFonts w:ascii="游明朝" w:eastAsia="游明朝" w:hAnsi="游明朝"/>
        </w:rPr>
        <w:t xml:space="preserve">. </w:t>
      </w:r>
      <w:r w:rsidRPr="000538BB">
        <w:rPr>
          <w:rFonts w:ascii="游明朝" w:eastAsia="游明朝" w:hAnsi="游明朝" w:hint="eastAsia"/>
        </w:rPr>
        <w:t>Chat」上で部会参加者が自由に交流できる場を設けます。希望する方は、部会終了後「</w:t>
      </w:r>
      <w:r w:rsidRPr="000538BB">
        <w:rPr>
          <w:rFonts w:ascii="游明朝" w:eastAsia="游明朝" w:hAnsi="游明朝"/>
        </w:rPr>
        <w:t>Spatial. Chat</w:t>
      </w:r>
      <w:r w:rsidRPr="000538BB">
        <w:rPr>
          <w:rFonts w:ascii="游明朝" w:eastAsia="游明朝" w:hAnsi="游明朝" w:hint="eastAsia"/>
        </w:rPr>
        <w:t>」上の各部会の「アフターセッション」ルームへ移動してください。本マニュアルの「5</w:t>
      </w:r>
      <w:r w:rsidRPr="000538BB">
        <w:rPr>
          <w:rFonts w:ascii="游明朝" w:eastAsia="游明朝" w:hAnsi="游明朝"/>
        </w:rPr>
        <w:t xml:space="preserve">. </w:t>
      </w:r>
      <w:r w:rsidRPr="000538BB">
        <w:rPr>
          <w:rFonts w:ascii="游明朝" w:eastAsia="游明朝" w:hAnsi="游明朝" w:hint="eastAsia"/>
        </w:rPr>
        <w:t>Spatial. Chatの利用について」もご参照ください。</w:t>
      </w:r>
    </w:p>
    <w:p w14:paraId="7A88272B" w14:textId="3EBC6BD3" w:rsidR="00A80611" w:rsidRPr="008F53ED" w:rsidRDefault="00A80611" w:rsidP="00FF42D9">
      <w:pPr>
        <w:spacing w:line="300" w:lineRule="exact"/>
        <w:rPr>
          <w:rFonts w:ascii="游明朝" w:eastAsia="游明朝" w:hAnsi="游明朝"/>
          <w:color w:val="FF0000"/>
        </w:rPr>
      </w:pPr>
    </w:p>
    <w:p w14:paraId="545391F5" w14:textId="4F63E770" w:rsidR="00A80611" w:rsidRPr="008F53ED" w:rsidRDefault="00F26E66" w:rsidP="004C7176">
      <w:pPr>
        <w:rPr>
          <w:rFonts w:ascii="游ゴシック Light" w:eastAsia="游ゴシック Light" w:hAnsi="游ゴシック Light"/>
          <w:b/>
        </w:rPr>
      </w:pPr>
      <w:r>
        <w:rPr>
          <w:rFonts w:ascii="游ゴシック Light" w:eastAsia="游ゴシック Light" w:hAnsi="游ゴシック Light" w:hint="eastAsia"/>
          <w:b/>
        </w:rPr>
        <w:t>４</w:t>
      </w:r>
      <w:r w:rsidR="004C7176" w:rsidRPr="008F53ED">
        <w:rPr>
          <w:rFonts w:ascii="游ゴシック Light" w:eastAsia="游ゴシック Light" w:hAnsi="游ゴシック Light" w:hint="eastAsia"/>
          <w:b/>
        </w:rPr>
        <w:t>．</w:t>
      </w:r>
      <w:r w:rsidR="00A80611" w:rsidRPr="008F53ED">
        <w:rPr>
          <w:rFonts w:ascii="游ゴシック Light" w:eastAsia="游ゴシック Light" w:hAnsi="游ゴシック Light" w:hint="eastAsia"/>
          <w:b/>
        </w:rPr>
        <w:t>Z</w:t>
      </w:r>
      <w:r w:rsidR="00A80611" w:rsidRPr="008F53ED">
        <w:rPr>
          <w:rFonts w:ascii="游ゴシック Light" w:eastAsia="游ゴシック Light" w:hAnsi="游ゴシック Light"/>
          <w:b/>
        </w:rPr>
        <w:t>oom</w:t>
      </w:r>
      <w:r w:rsidR="00A80611" w:rsidRPr="008F53ED">
        <w:rPr>
          <w:rFonts w:ascii="游ゴシック Light" w:eastAsia="游ゴシック Light" w:hAnsi="游ゴシック Light" w:hint="eastAsia"/>
          <w:b/>
        </w:rPr>
        <w:t>の利用</w:t>
      </w:r>
      <w:r w:rsidR="00FB2A35">
        <w:rPr>
          <w:rFonts w:ascii="游ゴシック Light" w:eastAsia="游ゴシック Light" w:hAnsi="游ゴシック Light" w:hint="eastAsia"/>
          <w:b/>
        </w:rPr>
        <w:t>について</w:t>
      </w:r>
      <w:r w:rsidR="00FE6B55">
        <w:rPr>
          <w:rFonts w:ascii="游ゴシック Light" w:eastAsia="游ゴシック Light" w:hAnsi="游ゴシック Light" w:hint="eastAsia"/>
          <w:b/>
        </w:rPr>
        <w:t>（一般研究報告・シンポジウム・社員総会など）</w:t>
      </w:r>
    </w:p>
    <w:p w14:paraId="25134F3A" w14:textId="0866BF78" w:rsidR="00A80611" w:rsidRDefault="00A80611" w:rsidP="00FF42D9">
      <w:pPr>
        <w:spacing w:line="360" w:lineRule="exact"/>
        <w:ind w:left="210" w:hangingChars="100" w:hanging="210"/>
        <w:rPr>
          <w:rFonts w:ascii="游明朝" w:eastAsia="游明朝" w:hAnsi="游明朝"/>
        </w:rPr>
      </w:pPr>
      <w:r w:rsidRPr="00FF42D9">
        <w:rPr>
          <w:rFonts w:ascii="游明朝" w:eastAsia="游明朝" w:hAnsi="游明朝" w:hint="eastAsia"/>
        </w:rPr>
        <w:t>・利用する端末に、事前にZoomのアプリをインストールしておいてください。Zoomのアカウント作成は不要です。</w:t>
      </w:r>
    </w:p>
    <w:p w14:paraId="68CC01E2" w14:textId="27D56859" w:rsidR="00FF42D9" w:rsidRPr="00FF42D9" w:rsidRDefault="00FF42D9" w:rsidP="00FF42D9">
      <w:pPr>
        <w:spacing w:line="360" w:lineRule="exact"/>
        <w:ind w:left="210" w:hangingChars="100" w:hanging="210"/>
        <w:rPr>
          <w:rFonts w:ascii="游明朝" w:eastAsia="游明朝" w:hAnsi="游明朝"/>
        </w:rPr>
      </w:pPr>
      <w:r w:rsidRPr="00FF42D9">
        <w:rPr>
          <w:rFonts w:ascii="游明朝" w:eastAsia="游明朝" w:hAnsi="游明朝" w:hint="eastAsia"/>
        </w:rPr>
        <w:t>・Z</w:t>
      </w:r>
      <w:r w:rsidRPr="00FF42D9">
        <w:rPr>
          <w:rFonts w:ascii="游明朝" w:eastAsia="游明朝" w:hAnsi="游明朝"/>
        </w:rPr>
        <w:t>oom</w:t>
      </w:r>
      <w:r w:rsidRPr="00FF42D9">
        <w:rPr>
          <w:rFonts w:ascii="游明朝" w:eastAsia="游明朝" w:hAnsi="游明朝" w:hint="eastAsia"/>
        </w:rPr>
        <w:t>を使用できる機器であれば使用する端末は自由です。P</w:t>
      </w:r>
      <w:r w:rsidRPr="00FF42D9">
        <w:rPr>
          <w:rFonts w:ascii="游明朝" w:eastAsia="游明朝" w:hAnsi="游明朝"/>
        </w:rPr>
        <w:t>C</w:t>
      </w:r>
      <w:r w:rsidRPr="00FF42D9">
        <w:rPr>
          <w:rFonts w:ascii="游明朝" w:eastAsia="游明朝" w:hAnsi="游明朝" w:hint="eastAsia"/>
        </w:rPr>
        <w:t>以外に、スマートフォンやタブレットでご参加いただいても問題ありません。</w:t>
      </w:r>
    </w:p>
    <w:p w14:paraId="11D74750" w14:textId="77777777" w:rsidR="00FF42D9" w:rsidRPr="00FF42D9" w:rsidRDefault="00FF42D9" w:rsidP="00FF42D9">
      <w:pPr>
        <w:spacing w:line="360" w:lineRule="exact"/>
        <w:ind w:left="210" w:hangingChars="100" w:hanging="210"/>
        <w:rPr>
          <w:rFonts w:ascii="游明朝" w:eastAsia="游明朝" w:hAnsi="游明朝"/>
        </w:rPr>
      </w:pPr>
      <w:r w:rsidRPr="00FF42D9">
        <w:rPr>
          <w:rFonts w:ascii="游明朝" w:eastAsia="游明朝" w:hAnsi="游明朝" w:hint="eastAsia"/>
        </w:rPr>
        <w:t>・大会当日は、できるかぎりネットワーク接続が安定している環境でご参加ください。大会参加中は、使用しないアプリやブラウザは終了しておくことを推奨します。</w:t>
      </w:r>
    </w:p>
    <w:p w14:paraId="70D33B22" w14:textId="77777777" w:rsidR="00A80611" w:rsidRPr="00FF42D9" w:rsidRDefault="00A80611" w:rsidP="00FF42D9">
      <w:pPr>
        <w:spacing w:line="360" w:lineRule="exact"/>
        <w:rPr>
          <w:rFonts w:ascii="游明朝" w:eastAsia="游明朝" w:hAnsi="游明朝"/>
        </w:rPr>
      </w:pPr>
      <w:r w:rsidRPr="00FF42D9">
        <w:rPr>
          <w:rFonts w:ascii="游明朝" w:eastAsia="游明朝" w:hAnsi="游明朝" w:hint="eastAsia"/>
        </w:rPr>
        <w:t>・Zoomの「新規ミーティング」ボタンを押すと、動作確認ができます。</w:t>
      </w:r>
    </w:p>
    <w:p w14:paraId="72908A19" w14:textId="32600733" w:rsidR="00BD05A3" w:rsidRPr="00FF42D9" w:rsidRDefault="00BD05A3" w:rsidP="00FF42D9">
      <w:pPr>
        <w:spacing w:line="360" w:lineRule="exact"/>
        <w:rPr>
          <w:rFonts w:ascii="游明朝" w:eastAsia="游明朝" w:hAnsi="游明朝" w:hint="eastAsia"/>
        </w:rPr>
      </w:pPr>
      <w:r w:rsidRPr="00FF42D9">
        <w:rPr>
          <w:rFonts w:ascii="游明朝" w:eastAsia="游明朝" w:hAnsi="游明朝" w:hint="eastAsia"/>
        </w:rPr>
        <w:t xml:space="preserve">　</w:t>
      </w:r>
      <w:r w:rsidR="00A80611" w:rsidRPr="00FF42D9">
        <w:rPr>
          <w:rFonts w:ascii="游明朝" w:eastAsia="游明朝" w:hAnsi="游明朝" w:hint="eastAsia"/>
        </w:rPr>
        <w:t xml:space="preserve">【参考】Zoom公式サイト </w:t>
      </w:r>
      <w:r w:rsidR="00A80611" w:rsidRPr="00E601BF">
        <w:rPr>
          <w:rFonts w:ascii="游明朝" w:eastAsia="游明朝" w:hAnsi="游明朝" w:hint="eastAsia"/>
        </w:rPr>
        <w:t>https</w:t>
      </w:r>
      <w:r w:rsidR="00E601BF">
        <w:rPr>
          <w:rFonts w:ascii="游明朝" w:eastAsia="游明朝" w:hAnsi="游明朝" w:hint="eastAsia"/>
        </w:rPr>
        <w:t>://zoom.us</w:t>
      </w:r>
    </w:p>
    <w:p w14:paraId="2E0EDFF0" w14:textId="48BB4F95" w:rsidR="00A80611" w:rsidRPr="00FF42D9" w:rsidRDefault="00A80611" w:rsidP="00FF42D9">
      <w:pPr>
        <w:spacing w:line="360" w:lineRule="exact"/>
        <w:ind w:firstLineChars="500" w:firstLine="1050"/>
        <w:rPr>
          <w:rFonts w:ascii="游明朝" w:eastAsia="游明朝" w:hAnsi="游明朝" w:hint="eastAsia"/>
        </w:rPr>
      </w:pPr>
      <w:r w:rsidRPr="00FF42D9">
        <w:rPr>
          <w:rFonts w:ascii="游明朝" w:eastAsia="游明朝" w:hAnsi="游明朝" w:hint="eastAsia"/>
        </w:rPr>
        <w:t xml:space="preserve">ヘルプセンター 　</w:t>
      </w:r>
      <w:r w:rsidRPr="00E601BF">
        <w:rPr>
          <w:rFonts w:ascii="游明朝" w:eastAsia="游明朝" w:hAnsi="游明朝" w:hint="eastAsia"/>
        </w:rPr>
        <w:t>https://support.zoom.us/hc/jaZoom</w:t>
      </w:r>
    </w:p>
    <w:p w14:paraId="0BB1C199" w14:textId="762B67C2" w:rsidR="00A80611" w:rsidRPr="00FF42D9" w:rsidRDefault="00A80611" w:rsidP="00FF42D9">
      <w:pPr>
        <w:spacing w:line="360" w:lineRule="exact"/>
        <w:rPr>
          <w:rFonts w:ascii="游明朝" w:eastAsia="游明朝" w:hAnsi="游明朝" w:hint="eastAsia"/>
        </w:rPr>
      </w:pPr>
      <w:r w:rsidRPr="00FF42D9">
        <w:rPr>
          <w:rFonts w:ascii="游明朝" w:eastAsia="游明朝" w:hAnsi="游明朝" w:hint="eastAsia"/>
        </w:rPr>
        <w:t xml:space="preserve">　　　　　ミーティングテストに参加　</w:t>
      </w:r>
      <w:r w:rsidRPr="00E601BF">
        <w:rPr>
          <w:rFonts w:ascii="游明朝" w:eastAsia="游明朝" w:hAnsi="游明朝" w:hint="eastAsia"/>
        </w:rPr>
        <w:t>https://zoom.us/test</w:t>
      </w:r>
    </w:p>
    <w:p w14:paraId="3D5CC208" w14:textId="2878B72E" w:rsidR="00A80611" w:rsidRDefault="00A80611" w:rsidP="00FF42D9">
      <w:pPr>
        <w:spacing w:line="360" w:lineRule="exact"/>
        <w:rPr>
          <w:rFonts w:ascii="游明朝" w:eastAsia="游明朝" w:hAnsi="游明朝"/>
        </w:rPr>
      </w:pPr>
      <w:r w:rsidRPr="00FF42D9">
        <w:rPr>
          <w:rFonts w:ascii="游明朝" w:eastAsia="游明朝" w:hAnsi="游明朝" w:hint="eastAsia"/>
        </w:rPr>
        <w:t>・ハウリングを防ぐために、イヤホン・ヘッドホン</w:t>
      </w:r>
      <w:r w:rsidR="00CA1D90" w:rsidRPr="00FF42D9">
        <w:rPr>
          <w:rFonts w:ascii="游明朝" w:eastAsia="游明朝" w:hAnsi="游明朝" w:hint="eastAsia"/>
        </w:rPr>
        <w:t>および外付け</w:t>
      </w:r>
      <w:r w:rsidRPr="00FF42D9">
        <w:rPr>
          <w:rFonts w:ascii="游明朝" w:eastAsia="游明朝" w:hAnsi="游明朝" w:hint="eastAsia"/>
        </w:rPr>
        <w:t>マイクの使用を推奨します。</w:t>
      </w:r>
    </w:p>
    <w:p w14:paraId="2A8C7045" w14:textId="2992BAFF" w:rsidR="00A80611" w:rsidRDefault="00FF42D9" w:rsidP="00993A6F">
      <w:pPr>
        <w:spacing w:line="360" w:lineRule="exact"/>
        <w:ind w:left="210" w:hangingChars="100" w:hanging="210"/>
        <w:rPr>
          <w:rFonts w:ascii="游明朝" w:eastAsia="游明朝" w:hAnsi="游明朝"/>
        </w:rPr>
      </w:pPr>
      <w:r>
        <w:rPr>
          <w:rFonts w:ascii="游明朝" w:eastAsia="游明朝" w:hAnsi="游明朝" w:hint="eastAsia"/>
        </w:rPr>
        <w:t>・マイクが周辺の環境音を拾ってしまうことがあるため、なるべく騒音のない静かな場所からご参加ください。</w:t>
      </w:r>
    </w:p>
    <w:p w14:paraId="7D1C8ACC" w14:textId="498666E2" w:rsidR="00993A6F" w:rsidRDefault="00993A6F" w:rsidP="00993A6F">
      <w:pPr>
        <w:spacing w:line="360" w:lineRule="exact"/>
        <w:ind w:left="210" w:hangingChars="100" w:hanging="210"/>
        <w:rPr>
          <w:rFonts w:ascii="游明朝" w:eastAsia="游明朝" w:hAnsi="游明朝"/>
        </w:rPr>
      </w:pPr>
    </w:p>
    <w:p w14:paraId="79EDABC9" w14:textId="3679758F" w:rsidR="00B804C7" w:rsidRPr="0037632C" w:rsidRDefault="00F26E66" w:rsidP="00B804C7">
      <w:pPr>
        <w:rPr>
          <w:rFonts w:ascii="游ゴシック Light" w:eastAsia="游ゴシック Light" w:hAnsi="游ゴシック Light"/>
          <w:b/>
        </w:rPr>
      </w:pPr>
      <w:r>
        <w:rPr>
          <w:rFonts w:ascii="游ゴシック Light" w:eastAsia="游ゴシック Light" w:hAnsi="游ゴシック Light" w:hint="eastAsia"/>
          <w:b/>
        </w:rPr>
        <w:t>５</w:t>
      </w:r>
      <w:r w:rsidR="00B804C7" w:rsidRPr="0037632C">
        <w:rPr>
          <w:rFonts w:ascii="游ゴシック Light" w:eastAsia="游ゴシック Light" w:hAnsi="游ゴシック Light" w:hint="eastAsia"/>
          <w:b/>
        </w:rPr>
        <w:t>．Spatial</w:t>
      </w:r>
      <w:r w:rsidR="0037632C">
        <w:rPr>
          <w:rFonts w:ascii="游ゴシック Light" w:eastAsia="游ゴシック Light" w:hAnsi="游ゴシック Light"/>
          <w:b/>
        </w:rPr>
        <w:t>.</w:t>
      </w:r>
      <w:r w:rsidR="00B804C7" w:rsidRPr="0037632C">
        <w:rPr>
          <w:rFonts w:ascii="游ゴシック Light" w:eastAsia="游ゴシック Light" w:hAnsi="游ゴシック Light" w:hint="eastAsia"/>
          <w:b/>
        </w:rPr>
        <w:t xml:space="preserve"> Chatの利用について</w:t>
      </w:r>
      <w:r w:rsidR="00C071DE" w:rsidRPr="0037632C">
        <w:rPr>
          <w:rFonts w:ascii="游ゴシック Light" w:eastAsia="游ゴシック Light" w:hAnsi="游ゴシック Light" w:hint="eastAsia"/>
          <w:b/>
        </w:rPr>
        <w:t>（ポスターセッション・書籍展示</w:t>
      </w:r>
      <w:r w:rsidR="005C7A9F" w:rsidRPr="0037632C">
        <w:rPr>
          <w:rFonts w:ascii="游ゴシック Light" w:eastAsia="游ゴシック Light" w:hAnsi="游ゴシック Light" w:hint="eastAsia"/>
          <w:b/>
        </w:rPr>
        <w:t>・会員控室</w:t>
      </w:r>
      <w:r w:rsidR="00C071DE" w:rsidRPr="0037632C">
        <w:rPr>
          <w:rFonts w:ascii="游ゴシック Light" w:eastAsia="游ゴシック Light" w:hAnsi="游ゴシック Light" w:hint="eastAsia"/>
          <w:b/>
        </w:rPr>
        <w:t>）</w:t>
      </w:r>
    </w:p>
    <w:p w14:paraId="65734365" w14:textId="77777777" w:rsidR="00F26E66" w:rsidRDefault="0037632C" w:rsidP="00F26E66">
      <w:pPr>
        <w:spacing w:line="360" w:lineRule="exact"/>
        <w:ind w:firstLineChars="100" w:firstLine="210"/>
        <w:rPr>
          <w:rFonts w:ascii="游明朝" w:eastAsia="游明朝" w:hAnsi="游明朝"/>
        </w:rPr>
      </w:pPr>
      <w:r w:rsidRPr="0037632C">
        <w:rPr>
          <w:rFonts w:ascii="游明朝" w:eastAsia="游明朝" w:hAnsi="游明朝" w:hint="eastAsia"/>
        </w:rPr>
        <w:t>「スペーシャル・チャット（略称：スペチャ）」は、画面上のアバター（代理人）をマウスで移動させることで、あたかも、実際に他者の側に寄っていくかのようなコミュニケーションが可能となります（近寄ると音声が大きく聞こえる仕様になっているからです）。</w:t>
      </w:r>
    </w:p>
    <w:p w14:paraId="0EEE6499" w14:textId="08815A56" w:rsidR="0037632C" w:rsidRPr="0037632C" w:rsidRDefault="0037632C" w:rsidP="00F26E66">
      <w:pPr>
        <w:spacing w:line="360" w:lineRule="exact"/>
        <w:ind w:firstLineChars="100" w:firstLine="210"/>
        <w:rPr>
          <w:rFonts w:ascii="游明朝" w:eastAsia="游明朝" w:hAnsi="游明朝"/>
        </w:rPr>
      </w:pPr>
      <w:r w:rsidRPr="0037632C">
        <w:rPr>
          <w:rFonts w:ascii="游明朝" w:eastAsia="游明朝" w:hAnsi="游明朝" w:hint="eastAsia"/>
        </w:rPr>
        <w:t>2021年の日本社会学会第94回大会ではスペチャの50室を、以下の6種に分けて用いる予定です。</w:t>
      </w:r>
    </w:p>
    <w:p w14:paraId="6A95F940" w14:textId="77777777" w:rsidR="0037632C" w:rsidRPr="0037632C" w:rsidRDefault="0037632C" w:rsidP="0037632C">
      <w:pPr>
        <w:spacing w:line="360" w:lineRule="exact"/>
        <w:ind w:left="210" w:hangingChars="100" w:hanging="210"/>
        <w:rPr>
          <w:rFonts w:ascii="游明朝" w:eastAsia="游明朝" w:hAnsi="游明朝"/>
        </w:rPr>
      </w:pPr>
    </w:p>
    <w:p w14:paraId="16880AE2"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＝スペチャの部屋の6種類の利用法（概要）＝</w:t>
      </w:r>
    </w:p>
    <w:p w14:paraId="7C163286" w14:textId="11ED75B3"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①ポスターセッション室（略称：ＰＳ室）・・・6室を準備します（1報告に付き1室）</w:t>
      </w:r>
    </w:p>
    <w:p w14:paraId="7A9D483F"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常時ポスター（静止画）が掲出されていますので、いつでも発表内容を把握できます。</w:t>
      </w:r>
      <w:r w:rsidRPr="0037632C">
        <w:rPr>
          <w:rFonts w:ascii="游明朝" w:eastAsia="游明朝" w:hAnsi="游明朝" w:hint="eastAsia"/>
        </w:rPr>
        <w:lastRenderedPageBreak/>
        <w:t>また、ポスターセッションの各発表につき、プログラム上の1枠（3時間）が指定されており、その3時間中のはじめの2時間には、かならず発表者が部屋内にいて質疑応答に応じてくれることになっていますので、発表内容を詳しく知ることもできます（この2時間には、発表者による口頭発表が行われる場合と、行われずに質疑応答だけが行われる場合との両方があります。口頭発表が行われるか否かは、第1日目開会時に、スペチャの部屋の室内に掲出がなされている予定です）。</w:t>
      </w:r>
    </w:p>
    <w:p w14:paraId="7EE9859B" w14:textId="5DC91F1B"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②出版社・雑誌ブース（略称：出版社ブース）・・・申し込み社数と同数を準備</w:t>
      </w:r>
    </w:p>
    <w:p w14:paraId="5FB77ABA"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常時ポスター等（静止画または動画）が掲出されていますので、いつでも書籍や雑誌に関する情報が入手できます。スタッフ（販売担当者や編集者）がどの時間に滞在しているかどうかは、第1日目開会時に、スペチャの部屋の室内に掲出がなされている予定です。</w:t>
      </w:r>
    </w:p>
    <w:p w14:paraId="1CEC0F4F" w14:textId="07BB28CD"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③出版社控室（一般参加者の入室はご遠慮下さい）・・1室を準備する予定</w:t>
      </w:r>
    </w:p>
    <w:p w14:paraId="27140618"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出版社ブーススタッフの休憩用および、情報交換用の部屋です。一般の大会参加者のご入室はご遠慮下さい。</w:t>
      </w:r>
    </w:p>
    <w:p w14:paraId="463A89A1" w14:textId="3218F9B8"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④アフターセッション室（略称：AS室）・・・13室を準備する予定（2部会に1室）</w:t>
      </w:r>
    </w:p>
    <w:p w14:paraId="4EBEC732" w14:textId="1C3B6CF0"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全てのzoom開催部会は、予定時間で閉室されます。部会終了後の議論や懇談には、このアフターセッション室をご利用ください。2つの部会にひとつのスペチャの部屋を割り振りました。司会の先生から、部会終了時に、「部会のアフターセッションは、指定のスペチャの部屋に移動してなさって下さい」という誘導がありますので、必要に応じて、ご活用下さい（アフターセッション室への移動は義務ではありません。そもそも、アフターセッションそのものが義務ではありません）。</w:t>
      </w:r>
    </w:p>
    <w:p w14:paraId="07EC9D9D" w14:textId="77777777" w:rsidR="0037632C" w:rsidRPr="0037632C" w:rsidRDefault="0037632C" w:rsidP="00F26E66">
      <w:pPr>
        <w:spacing w:line="360" w:lineRule="exact"/>
        <w:ind w:leftChars="100" w:left="210"/>
        <w:rPr>
          <w:rFonts w:ascii="游明朝" w:eastAsia="游明朝" w:hAnsi="游明朝"/>
        </w:rPr>
      </w:pPr>
      <w:r w:rsidRPr="0037632C">
        <w:rPr>
          <w:rFonts w:ascii="游明朝" w:eastAsia="游明朝" w:hAnsi="游明朝" w:hint="eastAsia"/>
        </w:rPr>
        <w:t>なお、部会の議論の続きとは別の議論を会員同士が集ってなさりたい場合には、「会員控え室」の方をお使い下さい。</w:t>
      </w:r>
    </w:p>
    <w:p w14:paraId="1B673859" w14:textId="0330D8FF"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⑤会員控室・・・・10室程度を準備する予定</w:t>
      </w:r>
    </w:p>
    <w:p w14:paraId="61E97D88"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休憩用や打ち合わせ用に自由にお使い下さい。</w:t>
      </w:r>
    </w:p>
    <w:p w14:paraId="5581A405" w14:textId="6D9C321D"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⑥学会大会運営サポートスタッフ室（略称：スタッフ室）・・・1室を準備する予定</w:t>
      </w:r>
    </w:p>
    <w:p w14:paraId="697E36F2" w14:textId="77777777" w:rsidR="0037632C" w:rsidRPr="0037632C" w:rsidRDefault="0037632C" w:rsidP="00F26E66">
      <w:pPr>
        <w:spacing w:line="360" w:lineRule="exact"/>
        <w:ind w:leftChars="100" w:left="210"/>
        <w:rPr>
          <w:rFonts w:ascii="游明朝" w:eastAsia="游明朝" w:hAnsi="游明朝"/>
        </w:rPr>
      </w:pPr>
      <w:r w:rsidRPr="0037632C">
        <w:rPr>
          <w:rFonts w:ascii="游明朝" w:eastAsia="游明朝" w:hAnsi="游明朝" w:hint="eastAsia"/>
        </w:rPr>
        <w:t>大会スタッフの打ち合わせ用に利用します。一般参加者のご入室はご遠慮下さい。</w:t>
      </w:r>
    </w:p>
    <w:p w14:paraId="2A0EC7AB" w14:textId="77777777" w:rsidR="0037632C" w:rsidRPr="0037632C" w:rsidRDefault="0037632C" w:rsidP="0037632C">
      <w:pPr>
        <w:spacing w:line="360" w:lineRule="exact"/>
        <w:ind w:left="210" w:hangingChars="100" w:hanging="210"/>
        <w:rPr>
          <w:rFonts w:ascii="游明朝" w:eastAsia="游明朝" w:hAnsi="游明朝"/>
        </w:rPr>
      </w:pPr>
    </w:p>
    <w:p w14:paraId="140EB83A"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・自由見学用のdemoルームの公開</w:t>
      </w:r>
    </w:p>
    <w:p w14:paraId="13BE3907"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事前にスペチャの部屋での打ち合わせの仕方等を練習したい場合は、自由に以下の練習スペースを使って下さい。無料です。予約不要です。</w:t>
      </w:r>
    </w:p>
    <w:p w14:paraId="039E7E9D"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★練習スペースのURL　https://spatial.chat/s/JSA2021demo?</w:t>
      </w:r>
    </w:p>
    <w:p w14:paraId="58D8A949" w14:textId="77777777" w:rsidR="00F26E66" w:rsidRDefault="00F26E66" w:rsidP="00E601BF">
      <w:pPr>
        <w:spacing w:line="360" w:lineRule="exact"/>
        <w:rPr>
          <w:rFonts w:ascii="游明朝" w:eastAsia="游明朝" w:hAnsi="游明朝" w:hint="eastAsia"/>
        </w:rPr>
      </w:pPr>
    </w:p>
    <w:p w14:paraId="349310CE" w14:textId="684109D9" w:rsidR="0037632C" w:rsidRPr="0037632C" w:rsidRDefault="00F26E66" w:rsidP="00F26E66">
      <w:pPr>
        <w:spacing w:line="360" w:lineRule="exact"/>
        <w:ind w:leftChars="100" w:left="210"/>
        <w:rPr>
          <w:rFonts w:ascii="游明朝" w:eastAsia="游明朝" w:hAnsi="游明朝"/>
        </w:rPr>
      </w:pPr>
      <w:r>
        <w:rPr>
          <w:rFonts w:ascii="游明朝" w:eastAsia="游明朝" w:hAnsi="游明朝" w:hint="eastAsia"/>
        </w:rPr>
        <w:t>５－２．</w:t>
      </w:r>
      <w:r w:rsidR="0037632C" w:rsidRPr="0037632C">
        <w:rPr>
          <w:rFonts w:ascii="游明朝" w:eastAsia="游明朝" w:hAnsi="游明朝" w:hint="eastAsia"/>
        </w:rPr>
        <w:t>Spatial Chatというツールの概要</w:t>
      </w:r>
    </w:p>
    <w:p w14:paraId="08F886BB" w14:textId="064AC344" w:rsidR="0037632C" w:rsidRPr="0037632C" w:rsidRDefault="0037632C" w:rsidP="00F26E66">
      <w:pPr>
        <w:spacing w:line="360" w:lineRule="exact"/>
        <w:ind w:leftChars="100" w:left="210"/>
        <w:rPr>
          <w:rFonts w:ascii="游明朝" w:eastAsia="游明朝" w:hAnsi="游明朝"/>
        </w:rPr>
      </w:pPr>
      <w:r w:rsidRPr="0037632C">
        <w:rPr>
          <w:rFonts w:ascii="游明朝" w:eastAsia="游明朝" w:hAnsi="游明朝" w:hint="eastAsia"/>
        </w:rPr>
        <w:t>Spatial Chatはどんなツールなのでしょうか？</w:t>
      </w:r>
      <w:r w:rsidR="000538BB">
        <w:rPr>
          <w:rFonts w:ascii="游明朝" w:eastAsia="游明朝" w:hAnsi="游明朝" w:hint="eastAsia"/>
        </w:rPr>
        <w:t xml:space="preserve">　</w:t>
      </w:r>
      <w:r w:rsidRPr="0037632C">
        <w:rPr>
          <w:rFonts w:ascii="游明朝" w:eastAsia="游明朝" w:hAnsi="游明朝" w:hint="eastAsia"/>
        </w:rPr>
        <w:t>どのようなことができるのでしょうか、できないのでしょうか、に関して、以下概要を述べます。</w:t>
      </w:r>
    </w:p>
    <w:p w14:paraId="415569E2" w14:textId="77777777" w:rsidR="0037632C" w:rsidRPr="0037632C" w:rsidRDefault="0037632C" w:rsidP="0037632C">
      <w:pPr>
        <w:spacing w:line="360" w:lineRule="exact"/>
        <w:ind w:left="210" w:hangingChars="100" w:hanging="210"/>
        <w:rPr>
          <w:rFonts w:ascii="游明朝" w:eastAsia="游明朝" w:hAnsi="游明朝"/>
        </w:rPr>
      </w:pPr>
    </w:p>
    <w:p w14:paraId="04CBD48D" w14:textId="77777777" w:rsidR="0037632C" w:rsidRPr="0037632C" w:rsidRDefault="0037632C" w:rsidP="00F26E66">
      <w:pPr>
        <w:spacing w:line="360" w:lineRule="exact"/>
        <w:ind w:leftChars="100" w:left="210"/>
        <w:rPr>
          <w:rFonts w:ascii="游明朝" w:eastAsia="游明朝" w:hAnsi="游明朝"/>
        </w:rPr>
      </w:pPr>
      <w:r w:rsidRPr="0037632C">
        <w:rPr>
          <w:rFonts w:ascii="游明朝" w:eastAsia="游明朝" w:hAnsi="游明朝" w:hint="eastAsia"/>
        </w:rPr>
        <w:t>＝どのようなことができるのでしょうか＝</w:t>
      </w:r>
    </w:p>
    <w:p w14:paraId="1AA5E9B6" w14:textId="0AE33E1F"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①誰でも簡単に使えます（アカウント登録不要）。</w:t>
      </w:r>
    </w:p>
    <w:p w14:paraId="6A039F57" w14:textId="4AD2F49E"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②コミュニケーションにおいて、「距離」を詰めたり、とったりができます（そばに寄ると声が大きく！）。</w:t>
      </w:r>
    </w:p>
    <w:p w14:paraId="2804BD99" w14:textId="19FF2492"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③多様なサポートツールがあります（部屋のローカルルールで禁止されている場合もありますが、一般的には、「チャット」の利用が可能です。また、管理者権限所有者が許可を与えた場合、部屋内の全域に発話できる「メガホン」の利用が可能です。）</w:t>
      </w:r>
    </w:p>
    <w:p w14:paraId="58EA6D1F" w14:textId="6C2AC05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④部屋数が多いです（50部屋あり、多くの場合、1企画1室が可能です。その一方で、1室入室者の上限は50名。全体では300名迄という制限があります）。</w:t>
      </w:r>
    </w:p>
    <w:p w14:paraId="34693699" w14:textId="3F21B880"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⑤静止画だけでなく動画（YouTubeと</w:t>
      </w:r>
      <w:proofErr w:type="spellStart"/>
      <w:r w:rsidRPr="0037632C">
        <w:rPr>
          <w:rFonts w:ascii="游明朝" w:eastAsia="游明朝" w:hAnsi="游明朝" w:hint="eastAsia"/>
        </w:rPr>
        <w:t>vimeo</w:t>
      </w:r>
      <w:proofErr w:type="spellEnd"/>
      <w:r w:rsidRPr="0037632C">
        <w:rPr>
          <w:rFonts w:ascii="游明朝" w:eastAsia="游明朝" w:hAnsi="游明朝" w:hint="eastAsia"/>
        </w:rPr>
        <w:t>）も掲載できます。</w:t>
      </w:r>
    </w:p>
    <w:p w14:paraId="43605A7B" w14:textId="0BAFD9C0"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⑥部屋間移動が容易です（マウス操作で直感的に可能です）</w:t>
      </w:r>
    </w:p>
    <w:p w14:paraId="627C04C9" w14:textId="77777777" w:rsidR="0037632C" w:rsidRPr="00F26E66" w:rsidRDefault="0037632C" w:rsidP="0037632C">
      <w:pPr>
        <w:spacing w:line="360" w:lineRule="exact"/>
        <w:ind w:left="210" w:hangingChars="100" w:hanging="210"/>
        <w:rPr>
          <w:rFonts w:ascii="游明朝" w:eastAsia="游明朝" w:hAnsi="游明朝"/>
        </w:rPr>
      </w:pPr>
    </w:p>
    <w:p w14:paraId="4AD086A2" w14:textId="77777777" w:rsidR="0037632C" w:rsidRPr="0037632C" w:rsidRDefault="0037632C" w:rsidP="00F26E66">
      <w:pPr>
        <w:spacing w:line="360" w:lineRule="exact"/>
        <w:ind w:leftChars="100" w:left="210"/>
        <w:rPr>
          <w:rFonts w:ascii="游明朝" w:eastAsia="游明朝" w:hAnsi="游明朝"/>
        </w:rPr>
      </w:pPr>
      <w:r w:rsidRPr="0037632C">
        <w:rPr>
          <w:rFonts w:ascii="游明朝" w:eastAsia="游明朝" w:hAnsi="游明朝" w:hint="eastAsia"/>
        </w:rPr>
        <w:t>＝どのようなことができないのでしょうか＝</w:t>
      </w:r>
    </w:p>
    <w:p w14:paraId="3CC9D91B" w14:textId="744146A8"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①1部屋に50人以上入れません（先着制）。入れない場合は、他の部屋を訪問してみましょう。</w:t>
      </w:r>
    </w:p>
    <w:p w14:paraId="269ABC00" w14:textId="074085CF"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②文書ファイルやプレゼンファイルはおけません（</w:t>
      </w:r>
      <w:proofErr w:type="spellStart"/>
      <w:r w:rsidRPr="0037632C">
        <w:rPr>
          <w:rFonts w:ascii="游明朝" w:eastAsia="游明朝" w:hAnsi="游明朝" w:hint="eastAsia"/>
        </w:rPr>
        <w:t>PDFfile</w:t>
      </w:r>
      <w:proofErr w:type="spellEnd"/>
      <w:r w:rsidRPr="0037632C">
        <w:rPr>
          <w:rFonts w:ascii="游明朝" w:eastAsia="游明朝" w:hAnsi="游明朝" w:hint="eastAsia"/>
        </w:rPr>
        <w:t>、</w:t>
      </w:r>
      <w:proofErr w:type="spellStart"/>
      <w:r w:rsidRPr="0037632C">
        <w:rPr>
          <w:rFonts w:ascii="游明朝" w:eastAsia="游明朝" w:hAnsi="游明朝" w:hint="eastAsia"/>
        </w:rPr>
        <w:t>PPTfile</w:t>
      </w:r>
      <w:proofErr w:type="spellEnd"/>
      <w:r w:rsidRPr="0037632C">
        <w:rPr>
          <w:rFonts w:ascii="游明朝" w:eastAsia="游明朝" w:hAnsi="游明朝" w:hint="eastAsia"/>
        </w:rPr>
        <w:t>等は部屋内に置くことができませんが、オンラインストレージのURLの掲出はできるので、外部オンラインストレージに出ていくことで、実際には問題なくファイルを入手することができます）</w:t>
      </w:r>
    </w:p>
    <w:p w14:paraId="192B01A7" w14:textId="77777777" w:rsidR="0037632C" w:rsidRPr="00F26E66" w:rsidRDefault="0037632C" w:rsidP="0037632C">
      <w:pPr>
        <w:spacing w:line="360" w:lineRule="exact"/>
        <w:ind w:left="210" w:hangingChars="100" w:hanging="210"/>
        <w:rPr>
          <w:rFonts w:ascii="游明朝" w:eastAsia="游明朝" w:hAnsi="游明朝"/>
        </w:rPr>
      </w:pPr>
    </w:p>
    <w:p w14:paraId="21EB193E"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＝第94回大会でのスペチャの部屋の活用方針＝</w:t>
      </w:r>
    </w:p>
    <w:p w14:paraId="5334347E"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ルールは、統一ルールを少なくし、各部屋の借受人が定めたローカルルールを尊重します</w:t>
      </w:r>
    </w:p>
    <w:p w14:paraId="55B15D00" w14:textId="515A0388" w:rsidR="0037632C" w:rsidRPr="0037632C" w:rsidRDefault="0037632C" w:rsidP="00F26E66">
      <w:pPr>
        <w:spacing w:line="360" w:lineRule="exact"/>
        <w:ind w:left="210" w:hangingChars="100" w:hanging="210"/>
        <w:rPr>
          <w:rFonts w:ascii="游明朝" w:eastAsia="游明朝" w:hAnsi="游明朝"/>
        </w:rPr>
      </w:pPr>
      <w:r w:rsidRPr="0037632C">
        <w:rPr>
          <w:rFonts w:ascii="游明朝" w:eastAsia="游明朝" w:hAnsi="游明朝" w:hint="eastAsia"/>
        </w:rPr>
        <w:t>※　例えば、チャット欄を、来訪者に使用可能な設定とするか否かについては、借受人の任意としています。</w:t>
      </w:r>
    </w:p>
    <w:p w14:paraId="1049A53D"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※利用法の詳細については、各種紹介サイトをご利用ください。公式サイトは下記です。</w:t>
      </w:r>
    </w:p>
    <w:p w14:paraId="7454DFA3"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 xml:space="preserve">　　公式サイト　</w:t>
      </w:r>
      <w:proofErr w:type="spellStart"/>
      <w:r w:rsidRPr="0037632C">
        <w:rPr>
          <w:rFonts w:ascii="游明朝" w:eastAsia="游明朝" w:hAnsi="游明朝" w:hint="eastAsia"/>
        </w:rPr>
        <w:t>SpatialChat</w:t>
      </w:r>
      <w:proofErr w:type="spellEnd"/>
      <w:r w:rsidRPr="0037632C">
        <w:rPr>
          <w:rFonts w:ascii="游明朝" w:eastAsia="游明朝" w:hAnsi="游明朝" w:hint="eastAsia"/>
        </w:rPr>
        <w:t>ヘルプセンター　（https://help.spatial.chat/hc/ja）</w:t>
      </w:r>
    </w:p>
    <w:p w14:paraId="77145F2E" w14:textId="77777777" w:rsidR="0037632C" w:rsidRPr="0037632C" w:rsidRDefault="0037632C" w:rsidP="0037632C">
      <w:pPr>
        <w:spacing w:line="360" w:lineRule="exact"/>
        <w:ind w:left="210" w:hangingChars="100" w:hanging="210"/>
        <w:rPr>
          <w:rFonts w:ascii="游明朝" w:eastAsia="游明朝" w:hAnsi="游明朝"/>
        </w:rPr>
      </w:pPr>
    </w:p>
    <w:p w14:paraId="6394685C" w14:textId="7900C744" w:rsidR="0037632C" w:rsidRPr="0037632C" w:rsidRDefault="00F26E66" w:rsidP="00F26E66">
      <w:pPr>
        <w:spacing w:line="360" w:lineRule="exact"/>
        <w:ind w:leftChars="100" w:left="210"/>
        <w:rPr>
          <w:rFonts w:ascii="游明朝" w:eastAsia="游明朝" w:hAnsi="游明朝"/>
        </w:rPr>
      </w:pPr>
      <w:r>
        <w:rPr>
          <w:rFonts w:ascii="游明朝" w:eastAsia="游明朝" w:hAnsi="游明朝" w:hint="eastAsia"/>
        </w:rPr>
        <w:t>５－３．</w:t>
      </w:r>
      <w:r w:rsidR="0037632C" w:rsidRPr="0037632C">
        <w:rPr>
          <w:rFonts w:ascii="游明朝" w:eastAsia="游明朝" w:hAnsi="游明朝" w:hint="eastAsia"/>
        </w:rPr>
        <w:t>お願い</w:t>
      </w:r>
    </w:p>
    <w:p w14:paraId="4F748CFA"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・大会サイトのプログラムのページには、（上記6種の部屋がある）「スペチャの部屋」への入り口があります。上記6種の部屋には、「スペチャの部屋」に入ったあと、移動してください。</w:t>
      </w:r>
    </w:p>
    <w:p w14:paraId="455140D1"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スペチャの部屋」に入る直前に、まず「待機場所」に入りますので、そこで「名前とプロフィールの登録」を必ずして下さい。「名前」は大会に参加登録した名前（フルネーム）を登録してください。「プロフィール」の記載は「所属」以外は任意ですが、「所属」は書くようにして下さい。</w:t>
      </w:r>
    </w:p>
    <w:p w14:paraId="59305E47"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・「カメラ」を「ON」にするか「ＯＦＦ」にするかも任意です。</w:t>
      </w:r>
    </w:p>
    <w:p w14:paraId="2F9DA728" w14:textId="2C3F2136" w:rsid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lastRenderedPageBreak/>
        <w:t>・「マイク」を「ON」にするか「ＯＦＦ」にするかも任意ですが、セッションに参加する場合には、セッションのローカルルールに対応して下さい。たとえば、ポスターセッションの対面質疑の時間において、「チャットでの質問」を認めず、音声での質問のみを認める形式でセッションが運営される形式も予想されます。そのような場合には、「マイク」を「ON」にしてご対</w:t>
      </w:r>
      <w:bookmarkStart w:id="0" w:name="_GoBack"/>
      <w:bookmarkEnd w:id="0"/>
      <w:r w:rsidRPr="0037632C">
        <w:rPr>
          <w:rFonts w:ascii="游明朝" w:eastAsia="游明朝" w:hAnsi="游明朝" w:hint="eastAsia"/>
        </w:rPr>
        <w:t>応下さい。</w:t>
      </w:r>
    </w:p>
    <w:p w14:paraId="0CE9CEB1" w14:textId="1C5350ED" w:rsidR="00A6691E" w:rsidRPr="0037632C" w:rsidRDefault="00A6691E" w:rsidP="0037632C">
      <w:pPr>
        <w:spacing w:line="360" w:lineRule="exact"/>
        <w:ind w:left="210" w:hangingChars="100" w:hanging="210"/>
        <w:rPr>
          <w:rFonts w:ascii="游明朝" w:eastAsia="游明朝" w:hAnsi="游明朝"/>
        </w:rPr>
      </w:pPr>
      <w:r w:rsidRPr="00A6691E">
        <w:rPr>
          <w:rFonts w:ascii="游明朝" w:eastAsia="游明朝" w:hAnsi="游明朝" w:hint="eastAsia"/>
        </w:rPr>
        <w:t>・「アフターセッション室」や「会員控え室」では、「管理者資格」を持たない一般参加者も「静止画」を室内に貼り付けて他の参集者に呈示することが可能ですが、これらの部屋は共用室ですので、貼りっぱなしや置きっぱなしにしないようにして下さい。スペチャの部屋の各機能は良識の範囲でご活用下さい。</w:t>
      </w:r>
    </w:p>
    <w:p w14:paraId="4E226972" w14:textId="77777777" w:rsidR="0037632C" w:rsidRPr="0037632C"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・発話や聴音が困難である場合など、「スペシャルなニーズ」がある方は、学会本部や大会本部より支援できる場合がありますので、お早めに学会事務局までお申し出下さい。</w:t>
      </w:r>
    </w:p>
    <w:p w14:paraId="1A4C4A39" w14:textId="193411EF" w:rsidR="001969A3" w:rsidRDefault="0037632C" w:rsidP="0037632C">
      <w:pPr>
        <w:spacing w:line="360" w:lineRule="exact"/>
        <w:ind w:left="210" w:hangingChars="100" w:hanging="210"/>
        <w:rPr>
          <w:rFonts w:ascii="游明朝" w:eastAsia="游明朝" w:hAnsi="游明朝"/>
        </w:rPr>
      </w:pPr>
      <w:r w:rsidRPr="0037632C">
        <w:rPr>
          <w:rFonts w:ascii="游明朝" w:eastAsia="游明朝" w:hAnsi="游明朝" w:hint="eastAsia"/>
        </w:rPr>
        <w:t>・大会開催中は、大会スタッフが見回りをしますが、各部屋に常駐はしていません。スペチャの機能等に不安やお困りの点がある場合や、トラブルの発生時には、大会特設ページより「大会本部」に接続してご相談ください。</w:t>
      </w:r>
    </w:p>
    <w:p w14:paraId="6E6B6A1A" w14:textId="77777777" w:rsidR="00C071DE" w:rsidRPr="00C071DE" w:rsidRDefault="00C071DE" w:rsidP="00C071DE">
      <w:pPr>
        <w:spacing w:line="360" w:lineRule="exact"/>
        <w:ind w:left="210" w:hangingChars="100" w:hanging="210"/>
        <w:rPr>
          <w:rFonts w:ascii="游明朝" w:eastAsia="游明朝" w:hAnsi="游明朝"/>
        </w:rPr>
      </w:pPr>
    </w:p>
    <w:p w14:paraId="46013310" w14:textId="1194548A" w:rsidR="00894A34" w:rsidRPr="008F53ED" w:rsidRDefault="00C071DE" w:rsidP="00894A34">
      <w:pPr>
        <w:rPr>
          <w:rFonts w:ascii="游ゴシック Light" w:eastAsia="游ゴシック Light" w:hAnsi="游ゴシック Light"/>
          <w:b/>
        </w:rPr>
      </w:pPr>
      <w:r>
        <w:rPr>
          <w:rFonts w:ascii="游ゴシック Light" w:eastAsia="游ゴシック Light" w:hAnsi="游ゴシック Light" w:hint="eastAsia"/>
          <w:b/>
        </w:rPr>
        <w:t>６</w:t>
      </w:r>
      <w:r w:rsidR="00894A34" w:rsidRPr="008F53ED">
        <w:rPr>
          <w:rFonts w:ascii="游ゴシック Light" w:eastAsia="游ゴシック Light" w:hAnsi="游ゴシック Light" w:hint="eastAsia"/>
          <w:b/>
        </w:rPr>
        <w:t>．</w:t>
      </w:r>
      <w:r w:rsidR="00894A34">
        <w:rPr>
          <w:rFonts w:ascii="游ゴシック Light" w:eastAsia="游ゴシック Light" w:hAnsi="游ゴシック Light" w:hint="eastAsia"/>
          <w:b/>
        </w:rPr>
        <w:t>困ったときは</w:t>
      </w:r>
    </w:p>
    <w:p w14:paraId="51E94DBD" w14:textId="63595FC5" w:rsidR="00773533" w:rsidRPr="00D95ECC" w:rsidRDefault="00E64FF6" w:rsidP="00D95ECC">
      <w:pPr>
        <w:spacing w:line="360" w:lineRule="exact"/>
        <w:ind w:left="210" w:hangingChars="100" w:hanging="210"/>
        <w:rPr>
          <w:rFonts w:ascii="游明朝" w:eastAsia="游明朝" w:hAnsi="游明朝"/>
        </w:rPr>
      </w:pPr>
      <w:r w:rsidRPr="00D95ECC">
        <w:rPr>
          <w:rFonts w:ascii="游明朝" w:eastAsia="游明朝" w:hAnsi="游明朝" w:hint="eastAsia"/>
        </w:rPr>
        <w:t>・</w:t>
      </w:r>
      <w:r w:rsidR="00D95ECC" w:rsidRPr="00D95ECC">
        <w:rPr>
          <w:rFonts w:ascii="游明朝" w:eastAsia="游明朝" w:hAnsi="游明朝" w:hint="eastAsia"/>
        </w:rPr>
        <w:t>研究報告部会に接続できないなどの問題が発生しましたら、大会特設ページより「大会本部」のZ</w:t>
      </w:r>
      <w:r w:rsidR="00D95ECC" w:rsidRPr="00D95ECC">
        <w:rPr>
          <w:rFonts w:ascii="游明朝" w:eastAsia="游明朝" w:hAnsi="游明朝"/>
        </w:rPr>
        <w:t>oom</w:t>
      </w:r>
      <w:r w:rsidR="00D95ECC" w:rsidRPr="00D95ECC">
        <w:rPr>
          <w:rFonts w:ascii="游明朝" w:eastAsia="游明朝" w:hAnsi="游明朝" w:hint="eastAsia"/>
        </w:rPr>
        <w:t>ミーティングルームにお越しください。</w:t>
      </w:r>
    </w:p>
    <w:p w14:paraId="48C40C19" w14:textId="7227ED50" w:rsidR="002A0478" w:rsidRDefault="00D95ECC" w:rsidP="002A0478">
      <w:pPr>
        <w:spacing w:line="360" w:lineRule="exact"/>
        <w:ind w:left="210" w:hangingChars="100" w:hanging="210"/>
        <w:rPr>
          <w:rFonts w:ascii="游明朝" w:eastAsia="游明朝" w:hAnsi="游明朝"/>
        </w:rPr>
      </w:pPr>
      <w:r w:rsidRPr="00D95ECC">
        <w:rPr>
          <w:rFonts w:ascii="游明朝" w:eastAsia="游明朝" w:hAnsi="游明朝" w:hint="eastAsia"/>
        </w:rPr>
        <w:t>・そのほか、事前参加登録</w:t>
      </w:r>
      <w:r w:rsidR="002A0478">
        <w:rPr>
          <w:rFonts w:ascii="游明朝" w:eastAsia="游明朝" w:hAnsi="游明朝" w:hint="eastAsia"/>
        </w:rPr>
        <w:t>に関するお問い合わせや研究報告部会に参加するうえでのスペシャルニーズ等が</w:t>
      </w:r>
      <w:r w:rsidRPr="00D95ECC">
        <w:rPr>
          <w:rFonts w:ascii="游明朝" w:eastAsia="游明朝" w:hAnsi="游明朝" w:hint="eastAsia"/>
        </w:rPr>
        <w:t>あれば、</w:t>
      </w:r>
      <w:r w:rsidR="002A0478">
        <w:rPr>
          <w:rFonts w:ascii="游明朝" w:eastAsia="游明朝" w:hAnsi="游明朝" w:hint="eastAsia"/>
        </w:rPr>
        <w:t>なるべく早く</w:t>
      </w:r>
      <w:r w:rsidRPr="00D95ECC">
        <w:rPr>
          <w:rFonts w:ascii="游明朝" w:eastAsia="游明朝" w:hAnsi="游明朝" w:hint="eastAsia"/>
        </w:rPr>
        <w:t>学会事務局までご連絡ください。</w:t>
      </w:r>
    </w:p>
    <w:p w14:paraId="0DBAB2E9" w14:textId="00C80316" w:rsidR="00D95ECC" w:rsidRDefault="002A0478" w:rsidP="00D95ECC">
      <w:pPr>
        <w:spacing w:line="360" w:lineRule="exact"/>
        <w:rPr>
          <w:rFonts w:ascii="游明朝" w:eastAsia="游明朝" w:hAnsi="游明朝"/>
        </w:rPr>
      </w:pPr>
      <w:r>
        <w:rPr>
          <w:rFonts w:ascii="游明朝" w:eastAsia="游明朝" w:hAnsi="游明朝" w:hint="eastAsia"/>
        </w:rPr>
        <w:t>・</w:t>
      </w:r>
      <w:r w:rsidR="00D95ECC" w:rsidRPr="00D95ECC">
        <w:rPr>
          <w:rFonts w:ascii="游明朝" w:eastAsia="游明朝" w:hAnsi="游明朝" w:hint="eastAsia"/>
        </w:rPr>
        <w:t>下記の連絡先は大会期間中も繋がります。</w:t>
      </w:r>
    </w:p>
    <w:p w14:paraId="37D3DC66" w14:textId="77777777" w:rsidR="002A0478" w:rsidRDefault="002A0478" w:rsidP="002A0478">
      <w:pPr>
        <w:spacing w:line="360" w:lineRule="exact"/>
        <w:ind w:firstLineChars="100" w:firstLine="210"/>
        <w:rPr>
          <w:rFonts w:ascii="游明朝" w:eastAsia="游明朝" w:hAnsi="游明朝"/>
        </w:rPr>
      </w:pPr>
    </w:p>
    <w:p w14:paraId="5D0486D5" w14:textId="2CC25F6E" w:rsidR="00390143" w:rsidRPr="00D95ECC" w:rsidRDefault="00D95ECC" w:rsidP="002A0478">
      <w:pPr>
        <w:spacing w:line="360" w:lineRule="exact"/>
        <w:ind w:firstLineChars="100" w:firstLine="210"/>
        <w:rPr>
          <w:rFonts w:ascii="游明朝" w:eastAsia="游明朝" w:hAnsi="游明朝"/>
        </w:rPr>
      </w:pPr>
      <w:r>
        <w:rPr>
          <w:rFonts w:ascii="游明朝" w:eastAsia="游明朝" w:hAnsi="游明朝" w:hint="eastAsia"/>
        </w:rPr>
        <w:t>日本社会学会事務局</w:t>
      </w:r>
      <w:r w:rsidR="002A0478">
        <w:rPr>
          <w:rFonts w:ascii="游明朝" w:eastAsia="游明朝" w:hAnsi="游明朝" w:hint="eastAsia"/>
        </w:rPr>
        <w:t xml:space="preserve">　</w:t>
      </w:r>
      <w:r w:rsidRPr="00D95ECC">
        <w:rPr>
          <w:rFonts w:ascii="游明朝" w:eastAsia="游明朝" w:hAnsi="游明朝"/>
        </w:rPr>
        <w:t>TEL 03-5841-8933</w:t>
      </w:r>
      <w:r w:rsidR="002A0478">
        <w:rPr>
          <w:rFonts w:ascii="游明朝" w:eastAsia="游明朝" w:hAnsi="游明朝" w:hint="eastAsia"/>
        </w:rPr>
        <w:t xml:space="preserve">　</w:t>
      </w:r>
      <w:r w:rsidRPr="00D95ECC">
        <w:rPr>
          <w:rFonts w:ascii="游明朝" w:eastAsia="游明朝" w:hAnsi="游明朝"/>
        </w:rPr>
        <w:t>mail: jss@sociology.gr.jp</w:t>
      </w:r>
    </w:p>
    <w:p w14:paraId="3007B224" w14:textId="3249D80F" w:rsidR="00FF42D9" w:rsidRDefault="00FF42D9" w:rsidP="00D95ECC">
      <w:pPr>
        <w:rPr>
          <w:color w:val="FF0000"/>
        </w:rPr>
      </w:pPr>
    </w:p>
    <w:p w14:paraId="5543DAFC" w14:textId="77777777" w:rsidR="00FF42D9" w:rsidRPr="00D95ECC" w:rsidRDefault="00FF42D9" w:rsidP="00E601BF">
      <w:pPr>
        <w:ind w:left="227" w:hangingChars="100" w:hanging="227"/>
        <w:rPr>
          <w:rFonts w:ascii="游ゴシック Light" w:eastAsia="游ゴシック Light" w:hAnsi="游ゴシック Light"/>
          <w:b/>
        </w:rPr>
      </w:pPr>
      <w:r w:rsidRPr="00D95ECC">
        <w:rPr>
          <w:rFonts w:ascii="游ゴシック Light" w:eastAsia="游ゴシック Light" w:hAnsi="游ゴシック Light" w:hint="eastAsia"/>
          <w:b/>
        </w:rPr>
        <w:t>〔謝辞〕</w:t>
      </w:r>
    </w:p>
    <w:p w14:paraId="2734E292" w14:textId="0D293A65" w:rsidR="00FF42D9" w:rsidRPr="00D95ECC" w:rsidRDefault="00FF42D9" w:rsidP="00D95ECC">
      <w:pPr>
        <w:spacing w:line="360" w:lineRule="exact"/>
        <w:ind w:firstLineChars="100" w:firstLine="210"/>
        <w:rPr>
          <w:rFonts w:ascii="游明朝" w:eastAsia="游明朝" w:hAnsi="游明朝"/>
        </w:rPr>
      </w:pPr>
      <w:r w:rsidRPr="00F26E66">
        <w:rPr>
          <w:rFonts w:ascii="游明朝" w:eastAsia="游明朝" w:hAnsi="游明朝" w:hint="eastAsia"/>
        </w:rPr>
        <w:t>本</w:t>
      </w:r>
      <w:r w:rsidR="005313C8" w:rsidRPr="00F26E66">
        <w:rPr>
          <w:rFonts w:ascii="游明朝" w:eastAsia="游明朝" w:hAnsi="游明朝" w:hint="eastAsia"/>
        </w:rPr>
        <w:t>マニュアル</w:t>
      </w:r>
      <w:r w:rsidR="005313C8">
        <w:rPr>
          <w:rFonts w:ascii="游明朝" w:eastAsia="游明朝" w:hAnsi="游明朝" w:hint="eastAsia"/>
        </w:rPr>
        <w:t>および</w:t>
      </w:r>
      <w:r w:rsidR="00D95ECC" w:rsidRPr="00D95ECC">
        <w:rPr>
          <w:rFonts w:ascii="游明朝" w:eastAsia="游明朝" w:hAnsi="游明朝" w:hint="eastAsia"/>
        </w:rPr>
        <w:t>各種</w:t>
      </w:r>
      <w:r w:rsidRPr="00D95ECC">
        <w:rPr>
          <w:rFonts w:ascii="游明朝" w:eastAsia="游明朝" w:hAnsi="游明朝" w:hint="eastAsia"/>
        </w:rPr>
        <w:t>マニュアルの作成にさいしては、すでに開催された学会大会のウェブサイト、資料などを参考にさせていただきました。記して感謝いたします。</w:t>
      </w:r>
    </w:p>
    <w:p w14:paraId="32E4B988" w14:textId="77777777" w:rsidR="00FF42D9" w:rsidRPr="00D95ECC" w:rsidRDefault="00FF42D9" w:rsidP="00D95ECC">
      <w:pPr>
        <w:spacing w:line="360" w:lineRule="exact"/>
        <w:rPr>
          <w:rFonts w:ascii="游明朝" w:eastAsia="游明朝" w:hAnsi="游明朝"/>
        </w:rPr>
      </w:pPr>
      <w:r w:rsidRPr="00D95ECC">
        <w:rPr>
          <w:rFonts w:ascii="游明朝" w:eastAsia="游明朝" w:hAnsi="游明朝" w:hint="eastAsia"/>
        </w:rPr>
        <w:t>「学会全国大会のオンラインでの試行開催の運用メモ」</w:t>
      </w:r>
    </w:p>
    <w:p w14:paraId="0BAE5C9E" w14:textId="77777777" w:rsidR="00FF42D9" w:rsidRPr="00D95ECC" w:rsidRDefault="00E601BF" w:rsidP="00D95ECC">
      <w:pPr>
        <w:spacing w:line="360" w:lineRule="exact"/>
        <w:rPr>
          <w:rFonts w:ascii="游明朝" w:eastAsia="游明朝" w:hAnsi="游明朝"/>
        </w:rPr>
      </w:pPr>
      <w:hyperlink r:id="rId8" w:history="1">
        <w:r w:rsidR="00FF42D9" w:rsidRPr="00D95ECC">
          <w:rPr>
            <w:rStyle w:val="a3"/>
            <w:rFonts w:ascii="游明朝" w:eastAsia="游明朝" w:hAnsi="游明朝"/>
          </w:rPr>
          <w:t>https://cril-shinshu-u.info/archives/1473</w:t>
        </w:r>
      </w:hyperlink>
    </w:p>
    <w:p w14:paraId="3B23D471" w14:textId="77777777" w:rsidR="00FF42D9" w:rsidRPr="00D95ECC" w:rsidRDefault="00FF42D9" w:rsidP="00D95ECC">
      <w:pPr>
        <w:spacing w:line="360" w:lineRule="exact"/>
        <w:rPr>
          <w:rFonts w:ascii="游明朝" w:eastAsia="游明朝" w:hAnsi="游明朝"/>
        </w:rPr>
      </w:pPr>
      <w:r w:rsidRPr="00D95ECC">
        <w:rPr>
          <w:rFonts w:ascii="游明朝" w:eastAsia="游明朝" w:hAnsi="游明朝" w:hint="eastAsia"/>
        </w:rPr>
        <w:t>「オンライン学会向けZoomマニュアルの公開」</w:t>
      </w:r>
    </w:p>
    <w:p w14:paraId="6899D1FC" w14:textId="77777777" w:rsidR="00FF42D9" w:rsidRPr="00D95ECC" w:rsidRDefault="00E601BF" w:rsidP="00D95ECC">
      <w:pPr>
        <w:spacing w:line="360" w:lineRule="exact"/>
        <w:rPr>
          <w:rFonts w:ascii="游明朝" w:eastAsia="游明朝" w:hAnsi="游明朝"/>
        </w:rPr>
      </w:pPr>
      <w:hyperlink r:id="rId9" w:history="1">
        <w:r w:rsidR="00FF42D9" w:rsidRPr="00D95ECC">
          <w:rPr>
            <w:rStyle w:val="a3"/>
            <w:rFonts w:ascii="游明朝" w:eastAsia="游明朝" w:hAnsi="游明朝"/>
          </w:rPr>
          <w:t>https://redbuller.hatenablog.com/entry/2020/03/28/022605</w:t>
        </w:r>
      </w:hyperlink>
    </w:p>
    <w:p w14:paraId="70198FB4" w14:textId="77777777" w:rsidR="00FF42D9" w:rsidRPr="00D95ECC" w:rsidRDefault="00FF42D9" w:rsidP="00D95ECC">
      <w:pPr>
        <w:spacing w:line="360" w:lineRule="exact"/>
        <w:rPr>
          <w:rFonts w:ascii="游明朝" w:eastAsia="游明朝" w:hAnsi="游明朝"/>
        </w:rPr>
      </w:pPr>
      <w:r w:rsidRPr="00D95ECC">
        <w:rPr>
          <w:rFonts w:ascii="游明朝" w:eastAsia="游明朝" w:hAnsi="游明朝" w:hint="eastAsia"/>
        </w:rPr>
        <w:t>「日本文化人類学会第54回研究大会オンライン開催ポータル」</w:t>
      </w:r>
    </w:p>
    <w:p w14:paraId="1FAAE075" w14:textId="77777777" w:rsidR="00FF42D9" w:rsidRPr="00D95ECC" w:rsidRDefault="00E601BF" w:rsidP="00D95ECC">
      <w:pPr>
        <w:spacing w:line="360" w:lineRule="exact"/>
        <w:rPr>
          <w:rFonts w:ascii="游明朝" w:eastAsia="游明朝" w:hAnsi="游明朝"/>
        </w:rPr>
      </w:pPr>
      <w:hyperlink r:id="rId10" w:history="1">
        <w:r w:rsidR="00FF42D9" w:rsidRPr="00D95ECC">
          <w:rPr>
            <w:rStyle w:val="a3"/>
            <w:rFonts w:ascii="游明朝" w:eastAsia="游明朝" w:hAnsi="游明朝"/>
          </w:rPr>
          <w:t>https://jasca54.jimdofree.com/</w:t>
        </w:r>
      </w:hyperlink>
    </w:p>
    <w:p w14:paraId="55F28E24" w14:textId="77777777" w:rsidR="00FF42D9" w:rsidRPr="00FF42D9" w:rsidRDefault="00FF42D9" w:rsidP="00E64FF6">
      <w:pPr>
        <w:ind w:left="210" w:hangingChars="100" w:hanging="210"/>
        <w:rPr>
          <w:color w:val="FF0000"/>
        </w:rPr>
      </w:pPr>
    </w:p>
    <w:sectPr w:rsidR="00FF42D9" w:rsidRPr="00FF42D9" w:rsidSect="00FC77D8">
      <w:footerReference w:type="defaul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88CA" w14:textId="77777777" w:rsidR="00EB5A9A" w:rsidRDefault="00EB5A9A" w:rsidP="00FC77D8">
      <w:r>
        <w:separator/>
      </w:r>
    </w:p>
  </w:endnote>
  <w:endnote w:type="continuationSeparator" w:id="0">
    <w:p w14:paraId="21A3539C" w14:textId="77777777" w:rsidR="00EB5A9A" w:rsidRDefault="00EB5A9A" w:rsidP="00F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 w:name="游ゴシック">
    <w:altName w:val="ＭＳ ゴシック"/>
    <w:charset w:val="80"/>
    <w:family w:val="modern"/>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28111"/>
      <w:docPartObj>
        <w:docPartGallery w:val="Page Numbers (Bottom of Page)"/>
        <w:docPartUnique/>
      </w:docPartObj>
    </w:sdtPr>
    <w:sdtEndPr/>
    <w:sdtContent>
      <w:p w14:paraId="71C46157" w14:textId="77777777" w:rsidR="00FC77D8" w:rsidRDefault="00FC77D8">
        <w:pPr>
          <w:pStyle w:val="a7"/>
          <w:jc w:val="center"/>
        </w:pPr>
        <w:r>
          <w:fldChar w:fldCharType="begin"/>
        </w:r>
        <w:r>
          <w:instrText>PAGE   \* MERGEFORMAT</w:instrText>
        </w:r>
        <w:r>
          <w:fldChar w:fldCharType="separate"/>
        </w:r>
        <w:r w:rsidR="00E601BF" w:rsidRPr="00E601BF">
          <w:rPr>
            <w:noProof/>
            <w:lang w:val="ja-JP"/>
          </w:rPr>
          <w:t>4</w:t>
        </w:r>
        <w:r>
          <w:fldChar w:fldCharType="end"/>
        </w:r>
      </w:p>
    </w:sdtContent>
  </w:sdt>
  <w:p w14:paraId="15D741DE" w14:textId="77777777" w:rsidR="00FC77D8" w:rsidRDefault="00FC77D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A290" w14:textId="77777777" w:rsidR="00EB5A9A" w:rsidRDefault="00EB5A9A" w:rsidP="00FC77D8">
      <w:r>
        <w:separator/>
      </w:r>
    </w:p>
  </w:footnote>
  <w:footnote w:type="continuationSeparator" w:id="0">
    <w:p w14:paraId="00555B8F" w14:textId="77777777" w:rsidR="00EB5A9A" w:rsidRDefault="00EB5A9A" w:rsidP="00FC7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29F"/>
    <w:multiLevelType w:val="hybridMultilevel"/>
    <w:tmpl w:val="5146776C"/>
    <w:lvl w:ilvl="0" w:tplc="21BC6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8306EE"/>
    <w:multiLevelType w:val="hybridMultilevel"/>
    <w:tmpl w:val="31AABD6A"/>
    <w:lvl w:ilvl="0" w:tplc="4590388A">
      <w:start w:val="1"/>
      <w:numFmt w:val="bullet"/>
      <w:lvlText w:val="•"/>
      <w:lvlJc w:val="left"/>
      <w:pPr>
        <w:tabs>
          <w:tab w:val="num" w:pos="720"/>
        </w:tabs>
        <w:ind w:left="720" w:hanging="360"/>
      </w:pPr>
      <w:rPr>
        <w:rFonts w:ascii="ＭＳ Ｐゴシック" w:hAnsi="ＭＳ Ｐゴシック" w:hint="default"/>
      </w:rPr>
    </w:lvl>
    <w:lvl w:ilvl="1" w:tplc="7012D882" w:tentative="1">
      <w:start w:val="1"/>
      <w:numFmt w:val="bullet"/>
      <w:lvlText w:val="•"/>
      <w:lvlJc w:val="left"/>
      <w:pPr>
        <w:tabs>
          <w:tab w:val="num" w:pos="1440"/>
        </w:tabs>
        <w:ind w:left="1440" w:hanging="360"/>
      </w:pPr>
      <w:rPr>
        <w:rFonts w:ascii="ＭＳ Ｐゴシック" w:hAnsi="ＭＳ Ｐゴシック" w:hint="default"/>
      </w:rPr>
    </w:lvl>
    <w:lvl w:ilvl="2" w:tplc="7B944C78" w:tentative="1">
      <w:start w:val="1"/>
      <w:numFmt w:val="bullet"/>
      <w:lvlText w:val="•"/>
      <w:lvlJc w:val="left"/>
      <w:pPr>
        <w:tabs>
          <w:tab w:val="num" w:pos="2160"/>
        </w:tabs>
        <w:ind w:left="2160" w:hanging="360"/>
      </w:pPr>
      <w:rPr>
        <w:rFonts w:ascii="ＭＳ Ｐゴシック" w:hAnsi="ＭＳ Ｐゴシック" w:hint="default"/>
      </w:rPr>
    </w:lvl>
    <w:lvl w:ilvl="3" w:tplc="00A28C90" w:tentative="1">
      <w:start w:val="1"/>
      <w:numFmt w:val="bullet"/>
      <w:lvlText w:val="•"/>
      <w:lvlJc w:val="left"/>
      <w:pPr>
        <w:tabs>
          <w:tab w:val="num" w:pos="2880"/>
        </w:tabs>
        <w:ind w:left="2880" w:hanging="360"/>
      </w:pPr>
      <w:rPr>
        <w:rFonts w:ascii="ＭＳ Ｐゴシック" w:hAnsi="ＭＳ Ｐゴシック" w:hint="default"/>
      </w:rPr>
    </w:lvl>
    <w:lvl w:ilvl="4" w:tplc="EB3C1B26" w:tentative="1">
      <w:start w:val="1"/>
      <w:numFmt w:val="bullet"/>
      <w:lvlText w:val="•"/>
      <w:lvlJc w:val="left"/>
      <w:pPr>
        <w:tabs>
          <w:tab w:val="num" w:pos="3600"/>
        </w:tabs>
        <w:ind w:left="3600" w:hanging="360"/>
      </w:pPr>
      <w:rPr>
        <w:rFonts w:ascii="ＭＳ Ｐゴシック" w:hAnsi="ＭＳ Ｐゴシック" w:hint="default"/>
      </w:rPr>
    </w:lvl>
    <w:lvl w:ilvl="5" w:tplc="C5328CDE" w:tentative="1">
      <w:start w:val="1"/>
      <w:numFmt w:val="bullet"/>
      <w:lvlText w:val="•"/>
      <w:lvlJc w:val="left"/>
      <w:pPr>
        <w:tabs>
          <w:tab w:val="num" w:pos="4320"/>
        </w:tabs>
        <w:ind w:left="4320" w:hanging="360"/>
      </w:pPr>
      <w:rPr>
        <w:rFonts w:ascii="ＭＳ Ｐゴシック" w:hAnsi="ＭＳ Ｐゴシック" w:hint="default"/>
      </w:rPr>
    </w:lvl>
    <w:lvl w:ilvl="6" w:tplc="89200884" w:tentative="1">
      <w:start w:val="1"/>
      <w:numFmt w:val="bullet"/>
      <w:lvlText w:val="•"/>
      <w:lvlJc w:val="left"/>
      <w:pPr>
        <w:tabs>
          <w:tab w:val="num" w:pos="5040"/>
        </w:tabs>
        <w:ind w:left="5040" w:hanging="360"/>
      </w:pPr>
      <w:rPr>
        <w:rFonts w:ascii="ＭＳ Ｐゴシック" w:hAnsi="ＭＳ Ｐゴシック" w:hint="default"/>
      </w:rPr>
    </w:lvl>
    <w:lvl w:ilvl="7" w:tplc="F2B6E0B0" w:tentative="1">
      <w:start w:val="1"/>
      <w:numFmt w:val="bullet"/>
      <w:lvlText w:val="•"/>
      <w:lvlJc w:val="left"/>
      <w:pPr>
        <w:tabs>
          <w:tab w:val="num" w:pos="5760"/>
        </w:tabs>
        <w:ind w:left="5760" w:hanging="360"/>
      </w:pPr>
      <w:rPr>
        <w:rFonts w:ascii="ＭＳ Ｐゴシック" w:hAnsi="ＭＳ Ｐゴシック" w:hint="default"/>
      </w:rPr>
    </w:lvl>
    <w:lvl w:ilvl="8" w:tplc="7BF004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CB758C7"/>
    <w:multiLevelType w:val="hybridMultilevel"/>
    <w:tmpl w:val="31620432"/>
    <w:lvl w:ilvl="0" w:tplc="6742E22C">
      <w:start w:val="1"/>
      <w:numFmt w:val="bullet"/>
      <w:lvlText w:val="•"/>
      <w:lvlJc w:val="left"/>
      <w:pPr>
        <w:tabs>
          <w:tab w:val="num" w:pos="720"/>
        </w:tabs>
        <w:ind w:left="720" w:hanging="360"/>
      </w:pPr>
      <w:rPr>
        <w:rFonts w:ascii="ＭＳ Ｐゴシック" w:hAnsi="ＭＳ Ｐゴシック" w:hint="default"/>
      </w:rPr>
    </w:lvl>
    <w:lvl w:ilvl="1" w:tplc="73948930" w:tentative="1">
      <w:start w:val="1"/>
      <w:numFmt w:val="bullet"/>
      <w:lvlText w:val="•"/>
      <w:lvlJc w:val="left"/>
      <w:pPr>
        <w:tabs>
          <w:tab w:val="num" w:pos="1440"/>
        </w:tabs>
        <w:ind w:left="1440" w:hanging="360"/>
      </w:pPr>
      <w:rPr>
        <w:rFonts w:ascii="ＭＳ Ｐゴシック" w:hAnsi="ＭＳ Ｐゴシック" w:hint="default"/>
      </w:rPr>
    </w:lvl>
    <w:lvl w:ilvl="2" w:tplc="8A1A8F5E" w:tentative="1">
      <w:start w:val="1"/>
      <w:numFmt w:val="bullet"/>
      <w:lvlText w:val="•"/>
      <w:lvlJc w:val="left"/>
      <w:pPr>
        <w:tabs>
          <w:tab w:val="num" w:pos="2160"/>
        </w:tabs>
        <w:ind w:left="2160" w:hanging="360"/>
      </w:pPr>
      <w:rPr>
        <w:rFonts w:ascii="ＭＳ Ｐゴシック" w:hAnsi="ＭＳ Ｐゴシック" w:hint="default"/>
      </w:rPr>
    </w:lvl>
    <w:lvl w:ilvl="3" w:tplc="A8E8599C" w:tentative="1">
      <w:start w:val="1"/>
      <w:numFmt w:val="bullet"/>
      <w:lvlText w:val="•"/>
      <w:lvlJc w:val="left"/>
      <w:pPr>
        <w:tabs>
          <w:tab w:val="num" w:pos="2880"/>
        </w:tabs>
        <w:ind w:left="2880" w:hanging="360"/>
      </w:pPr>
      <w:rPr>
        <w:rFonts w:ascii="ＭＳ Ｐゴシック" w:hAnsi="ＭＳ Ｐゴシック" w:hint="default"/>
      </w:rPr>
    </w:lvl>
    <w:lvl w:ilvl="4" w:tplc="4524EE84" w:tentative="1">
      <w:start w:val="1"/>
      <w:numFmt w:val="bullet"/>
      <w:lvlText w:val="•"/>
      <w:lvlJc w:val="left"/>
      <w:pPr>
        <w:tabs>
          <w:tab w:val="num" w:pos="3600"/>
        </w:tabs>
        <w:ind w:left="3600" w:hanging="360"/>
      </w:pPr>
      <w:rPr>
        <w:rFonts w:ascii="ＭＳ Ｐゴシック" w:hAnsi="ＭＳ Ｐゴシック" w:hint="default"/>
      </w:rPr>
    </w:lvl>
    <w:lvl w:ilvl="5" w:tplc="C74C3656" w:tentative="1">
      <w:start w:val="1"/>
      <w:numFmt w:val="bullet"/>
      <w:lvlText w:val="•"/>
      <w:lvlJc w:val="left"/>
      <w:pPr>
        <w:tabs>
          <w:tab w:val="num" w:pos="4320"/>
        </w:tabs>
        <w:ind w:left="4320" w:hanging="360"/>
      </w:pPr>
      <w:rPr>
        <w:rFonts w:ascii="ＭＳ Ｐゴシック" w:hAnsi="ＭＳ Ｐゴシック" w:hint="default"/>
      </w:rPr>
    </w:lvl>
    <w:lvl w:ilvl="6" w:tplc="EADA69EE" w:tentative="1">
      <w:start w:val="1"/>
      <w:numFmt w:val="bullet"/>
      <w:lvlText w:val="•"/>
      <w:lvlJc w:val="left"/>
      <w:pPr>
        <w:tabs>
          <w:tab w:val="num" w:pos="5040"/>
        </w:tabs>
        <w:ind w:left="5040" w:hanging="360"/>
      </w:pPr>
      <w:rPr>
        <w:rFonts w:ascii="ＭＳ Ｐゴシック" w:hAnsi="ＭＳ Ｐゴシック" w:hint="default"/>
      </w:rPr>
    </w:lvl>
    <w:lvl w:ilvl="7" w:tplc="63505E16" w:tentative="1">
      <w:start w:val="1"/>
      <w:numFmt w:val="bullet"/>
      <w:lvlText w:val="•"/>
      <w:lvlJc w:val="left"/>
      <w:pPr>
        <w:tabs>
          <w:tab w:val="num" w:pos="5760"/>
        </w:tabs>
        <w:ind w:left="5760" w:hanging="360"/>
      </w:pPr>
      <w:rPr>
        <w:rFonts w:ascii="ＭＳ Ｐゴシック" w:hAnsi="ＭＳ Ｐゴシック" w:hint="default"/>
      </w:rPr>
    </w:lvl>
    <w:lvl w:ilvl="8" w:tplc="0810C6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D336B6F"/>
    <w:multiLevelType w:val="hybridMultilevel"/>
    <w:tmpl w:val="2328FFE6"/>
    <w:lvl w:ilvl="0" w:tplc="7D940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DCD7694"/>
    <w:multiLevelType w:val="hybridMultilevel"/>
    <w:tmpl w:val="6EC26F2E"/>
    <w:lvl w:ilvl="0" w:tplc="4A88C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F02BC9"/>
    <w:multiLevelType w:val="hybridMultilevel"/>
    <w:tmpl w:val="105CDD1C"/>
    <w:lvl w:ilvl="0" w:tplc="1EE0CB80">
      <w:start w:val="1"/>
      <w:numFmt w:val="bullet"/>
      <w:lvlText w:val="•"/>
      <w:lvlJc w:val="left"/>
      <w:pPr>
        <w:tabs>
          <w:tab w:val="num" w:pos="720"/>
        </w:tabs>
        <w:ind w:left="720" w:hanging="360"/>
      </w:pPr>
      <w:rPr>
        <w:rFonts w:ascii="ＭＳ Ｐゴシック" w:hAnsi="ＭＳ Ｐゴシック" w:hint="default"/>
      </w:rPr>
    </w:lvl>
    <w:lvl w:ilvl="1" w:tplc="892E1F50" w:tentative="1">
      <w:start w:val="1"/>
      <w:numFmt w:val="bullet"/>
      <w:lvlText w:val="•"/>
      <w:lvlJc w:val="left"/>
      <w:pPr>
        <w:tabs>
          <w:tab w:val="num" w:pos="1440"/>
        </w:tabs>
        <w:ind w:left="1440" w:hanging="360"/>
      </w:pPr>
      <w:rPr>
        <w:rFonts w:ascii="ＭＳ Ｐゴシック" w:hAnsi="ＭＳ Ｐゴシック" w:hint="default"/>
      </w:rPr>
    </w:lvl>
    <w:lvl w:ilvl="2" w:tplc="BC9A008E" w:tentative="1">
      <w:start w:val="1"/>
      <w:numFmt w:val="bullet"/>
      <w:lvlText w:val="•"/>
      <w:lvlJc w:val="left"/>
      <w:pPr>
        <w:tabs>
          <w:tab w:val="num" w:pos="2160"/>
        </w:tabs>
        <w:ind w:left="2160" w:hanging="360"/>
      </w:pPr>
      <w:rPr>
        <w:rFonts w:ascii="ＭＳ Ｐゴシック" w:hAnsi="ＭＳ Ｐゴシック" w:hint="default"/>
      </w:rPr>
    </w:lvl>
    <w:lvl w:ilvl="3" w:tplc="A56E0102" w:tentative="1">
      <w:start w:val="1"/>
      <w:numFmt w:val="bullet"/>
      <w:lvlText w:val="•"/>
      <w:lvlJc w:val="left"/>
      <w:pPr>
        <w:tabs>
          <w:tab w:val="num" w:pos="2880"/>
        </w:tabs>
        <w:ind w:left="2880" w:hanging="360"/>
      </w:pPr>
      <w:rPr>
        <w:rFonts w:ascii="ＭＳ Ｐゴシック" w:hAnsi="ＭＳ Ｐゴシック" w:hint="default"/>
      </w:rPr>
    </w:lvl>
    <w:lvl w:ilvl="4" w:tplc="2B7EE6AE" w:tentative="1">
      <w:start w:val="1"/>
      <w:numFmt w:val="bullet"/>
      <w:lvlText w:val="•"/>
      <w:lvlJc w:val="left"/>
      <w:pPr>
        <w:tabs>
          <w:tab w:val="num" w:pos="3600"/>
        </w:tabs>
        <w:ind w:left="3600" w:hanging="360"/>
      </w:pPr>
      <w:rPr>
        <w:rFonts w:ascii="ＭＳ Ｐゴシック" w:hAnsi="ＭＳ Ｐゴシック" w:hint="default"/>
      </w:rPr>
    </w:lvl>
    <w:lvl w:ilvl="5" w:tplc="55B8F2BA" w:tentative="1">
      <w:start w:val="1"/>
      <w:numFmt w:val="bullet"/>
      <w:lvlText w:val="•"/>
      <w:lvlJc w:val="left"/>
      <w:pPr>
        <w:tabs>
          <w:tab w:val="num" w:pos="4320"/>
        </w:tabs>
        <w:ind w:left="4320" w:hanging="360"/>
      </w:pPr>
      <w:rPr>
        <w:rFonts w:ascii="ＭＳ Ｐゴシック" w:hAnsi="ＭＳ Ｐゴシック" w:hint="default"/>
      </w:rPr>
    </w:lvl>
    <w:lvl w:ilvl="6" w:tplc="8A72B026" w:tentative="1">
      <w:start w:val="1"/>
      <w:numFmt w:val="bullet"/>
      <w:lvlText w:val="•"/>
      <w:lvlJc w:val="left"/>
      <w:pPr>
        <w:tabs>
          <w:tab w:val="num" w:pos="5040"/>
        </w:tabs>
        <w:ind w:left="5040" w:hanging="360"/>
      </w:pPr>
      <w:rPr>
        <w:rFonts w:ascii="ＭＳ Ｐゴシック" w:hAnsi="ＭＳ Ｐゴシック" w:hint="default"/>
      </w:rPr>
    </w:lvl>
    <w:lvl w:ilvl="7" w:tplc="55425D30" w:tentative="1">
      <w:start w:val="1"/>
      <w:numFmt w:val="bullet"/>
      <w:lvlText w:val="•"/>
      <w:lvlJc w:val="left"/>
      <w:pPr>
        <w:tabs>
          <w:tab w:val="num" w:pos="5760"/>
        </w:tabs>
        <w:ind w:left="5760" w:hanging="360"/>
      </w:pPr>
      <w:rPr>
        <w:rFonts w:ascii="ＭＳ Ｐゴシック" w:hAnsi="ＭＳ Ｐゴシック" w:hint="default"/>
      </w:rPr>
    </w:lvl>
    <w:lvl w:ilvl="8" w:tplc="78560D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3463EE"/>
    <w:multiLevelType w:val="hybridMultilevel"/>
    <w:tmpl w:val="A63A9758"/>
    <w:lvl w:ilvl="0" w:tplc="840C295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075B7F"/>
    <w:multiLevelType w:val="hybridMultilevel"/>
    <w:tmpl w:val="CFCC65AC"/>
    <w:lvl w:ilvl="0" w:tplc="E00249A8">
      <w:start w:val="1"/>
      <w:numFmt w:val="bullet"/>
      <w:lvlText w:val="•"/>
      <w:lvlJc w:val="left"/>
      <w:pPr>
        <w:tabs>
          <w:tab w:val="num" w:pos="720"/>
        </w:tabs>
        <w:ind w:left="720" w:hanging="360"/>
      </w:pPr>
      <w:rPr>
        <w:rFonts w:ascii="ＭＳ Ｐゴシック" w:hAnsi="ＭＳ Ｐゴシック" w:hint="default"/>
      </w:rPr>
    </w:lvl>
    <w:lvl w:ilvl="1" w:tplc="030E7614" w:tentative="1">
      <w:start w:val="1"/>
      <w:numFmt w:val="bullet"/>
      <w:lvlText w:val="•"/>
      <w:lvlJc w:val="left"/>
      <w:pPr>
        <w:tabs>
          <w:tab w:val="num" w:pos="1440"/>
        </w:tabs>
        <w:ind w:left="1440" w:hanging="360"/>
      </w:pPr>
      <w:rPr>
        <w:rFonts w:ascii="ＭＳ Ｐゴシック" w:hAnsi="ＭＳ Ｐゴシック" w:hint="default"/>
      </w:rPr>
    </w:lvl>
    <w:lvl w:ilvl="2" w:tplc="4B068658" w:tentative="1">
      <w:start w:val="1"/>
      <w:numFmt w:val="bullet"/>
      <w:lvlText w:val="•"/>
      <w:lvlJc w:val="left"/>
      <w:pPr>
        <w:tabs>
          <w:tab w:val="num" w:pos="2160"/>
        </w:tabs>
        <w:ind w:left="2160" w:hanging="360"/>
      </w:pPr>
      <w:rPr>
        <w:rFonts w:ascii="ＭＳ Ｐゴシック" w:hAnsi="ＭＳ Ｐゴシック" w:hint="default"/>
      </w:rPr>
    </w:lvl>
    <w:lvl w:ilvl="3" w:tplc="49A25FAC" w:tentative="1">
      <w:start w:val="1"/>
      <w:numFmt w:val="bullet"/>
      <w:lvlText w:val="•"/>
      <w:lvlJc w:val="left"/>
      <w:pPr>
        <w:tabs>
          <w:tab w:val="num" w:pos="2880"/>
        </w:tabs>
        <w:ind w:left="2880" w:hanging="360"/>
      </w:pPr>
      <w:rPr>
        <w:rFonts w:ascii="ＭＳ Ｐゴシック" w:hAnsi="ＭＳ Ｐゴシック" w:hint="default"/>
      </w:rPr>
    </w:lvl>
    <w:lvl w:ilvl="4" w:tplc="DC125A50" w:tentative="1">
      <w:start w:val="1"/>
      <w:numFmt w:val="bullet"/>
      <w:lvlText w:val="•"/>
      <w:lvlJc w:val="left"/>
      <w:pPr>
        <w:tabs>
          <w:tab w:val="num" w:pos="3600"/>
        </w:tabs>
        <w:ind w:left="3600" w:hanging="360"/>
      </w:pPr>
      <w:rPr>
        <w:rFonts w:ascii="ＭＳ Ｐゴシック" w:hAnsi="ＭＳ Ｐゴシック" w:hint="default"/>
      </w:rPr>
    </w:lvl>
    <w:lvl w:ilvl="5" w:tplc="3D4037B0" w:tentative="1">
      <w:start w:val="1"/>
      <w:numFmt w:val="bullet"/>
      <w:lvlText w:val="•"/>
      <w:lvlJc w:val="left"/>
      <w:pPr>
        <w:tabs>
          <w:tab w:val="num" w:pos="4320"/>
        </w:tabs>
        <w:ind w:left="4320" w:hanging="360"/>
      </w:pPr>
      <w:rPr>
        <w:rFonts w:ascii="ＭＳ Ｐゴシック" w:hAnsi="ＭＳ Ｐゴシック" w:hint="default"/>
      </w:rPr>
    </w:lvl>
    <w:lvl w:ilvl="6" w:tplc="E14491D4" w:tentative="1">
      <w:start w:val="1"/>
      <w:numFmt w:val="bullet"/>
      <w:lvlText w:val="•"/>
      <w:lvlJc w:val="left"/>
      <w:pPr>
        <w:tabs>
          <w:tab w:val="num" w:pos="5040"/>
        </w:tabs>
        <w:ind w:left="5040" w:hanging="360"/>
      </w:pPr>
      <w:rPr>
        <w:rFonts w:ascii="ＭＳ Ｐゴシック" w:hAnsi="ＭＳ Ｐゴシック" w:hint="default"/>
      </w:rPr>
    </w:lvl>
    <w:lvl w:ilvl="7" w:tplc="FFB684E2" w:tentative="1">
      <w:start w:val="1"/>
      <w:numFmt w:val="bullet"/>
      <w:lvlText w:val="•"/>
      <w:lvlJc w:val="left"/>
      <w:pPr>
        <w:tabs>
          <w:tab w:val="num" w:pos="5760"/>
        </w:tabs>
        <w:ind w:left="5760" w:hanging="360"/>
      </w:pPr>
      <w:rPr>
        <w:rFonts w:ascii="ＭＳ Ｐゴシック" w:hAnsi="ＭＳ Ｐゴシック" w:hint="default"/>
      </w:rPr>
    </w:lvl>
    <w:lvl w:ilvl="8" w:tplc="78B094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42641C0"/>
    <w:multiLevelType w:val="hybridMultilevel"/>
    <w:tmpl w:val="6F06D5D0"/>
    <w:lvl w:ilvl="0" w:tplc="286E55C2">
      <w:start w:val="1"/>
      <w:numFmt w:val="bullet"/>
      <w:lvlText w:val="•"/>
      <w:lvlJc w:val="left"/>
      <w:pPr>
        <w:tabs>
          <w:tab w:val="num" w:pos="720"/>
        </w:tabs>
        <w:ind w:left="720" w:hanging="360"/>
      </w:pPr>
      <w:rPr>
        <w:rFonts w:ascii="ＭＳ Ｐゴシック" w:hAnsi="ＭＳ Ｐゴシック" w:hint="default"/>
      </w:rPr>
    </w:lvl>
    <w:lvl w:ilvl="1" w:tplc="66FA0DA4" w:tentative="1">
      <w:start w:val="1"/>
      <w:numFmt w:val="bullet"/>
      <w:lvlText w:val="•"/>
      <w:lvlJc w:val="left"/>
      <w:pPr>
        <w:tabs>
          <w:tab w:val="num" w:pos="1440"/>
        </w:tabs>
        <w:ind w:left="1440" w:hanging="360"/>
      </w:pPr>
      <w:rPr>
        <w:rFonts w:ascii="ＭＳ Ｐゴシック" w:hAnsi="ＭＳ Ｐゴシック" w:hint="default"/>
      </w:rPr>
    </w:lvl>
    <w:lvl w:ilvl="2" w:tplc="98244972" w:tentative="1">
      <w:start w:val="1"/>
      <w:numFmt w:val="bullet"/>
      <w:lvlText w:val="•"/>
      <w:lvlJc w:val="left"/>
      <w:pPr>
        <w:tabs>
          <w:tab w:val="num" w:pos="2160"/>
        </w:tabs>
        <w:ind w:left="2160" w:hanging="360"/>
      </w:pPr>
      <w:rPr>
        <w:rFonts w:ascii="ＭＳ Ｐゴシック" w:hAnsi="ＭＳ Ｐゴシック" w:hint="default"/>
      </w:rPr>
    </w:lvl>
    <w:lvl w:ilvl="3" w:tplc="F844F9A8" w:tentative="1">
      <w:start w:val="1"/>
      <w:numFmt w:val="bullet"/>
      <w:lvlText w:val="•"/>
      <w:lvlJc w:val="left"/>
      <w:pPr>
        <w:tabs>
          <w:tab w:val="num" w:pos="2880"/>
        </w:tabs>
        <w:ind w:left="2880" w:hanging="360"/>
      </w:pPr>
      <w:rPr>
        <w:rFonts w:ascii="ＭＳ Ｐゴシック" w:hAnsi="ＭＳ Ｐゴシック" w:hint="default"/>
      </w:rPr>
    </w:lvl>
    <w:lvl w:ilvl="4" w:tplc="53A4550E" w:tentative="1">
      <w:start w:val="1"/>
      <w:numFmt w:val="bullet"/>
      <w:lvlText w:val="•"/>
      <w:lvlJc w:val="left"/>
      <w:pPr>
        <w:tabs>
          <w:tab w:val="num" w:pos="3600"/>
        </w:tabs>
        <w:ind w:left="3600" w:hanging="360"/>
      </w:pPr>
      <w:rPr>
        <w:rFonts w:ascii="ＭＳ Ｐゴシック" w:hAnsi="ＭＳ Ｐゴシック" w:hint="default"/>
      </w:rPr>
    </w:lvl>
    <w:lvl w:ilvl="5" w:tplc="4AAAEC54" w:tentative="1">
      <w:start w:val="1"/>
      <w:numFmt w:val="bullet"/>
      <w:lvlText w:val="•"/>
      <w:lvlJc w:val="left"/>
      <w:pPr>
        <w:tabs>
          <w:tab w:val="num" w:pos="4320"/>
        </w:tabs>
        <w:ind w:left="4320" w:hanging="360"/>
      </w:pPr>
      <w:rPr>
        <w:rFonts w:ascii="ＭＳ Ｐゴシック" w:hAnsi="ＭＳ Ｐゴシック" w:hint="default"/>
      </w:rPr>
    </w:lvl>
    <w:lvl w:ilvl="6" w:tplc="FFDE897E" w:tentative="1">
      <w:start w:val="1"/>
      <w:numFmt w:val="bullet"/>
      <w:lvlText w:val="•"/>
      <w:lvlJc w:val="left"/>
      <w:pPr>
        <w:tabs>
          <w:tab w:val="num" w:pos="5040"/>
        </w:tabs>
        <w:ind w:left="5040" w:hanging="360"/>
      </w:pPr>
      <w:rPr>
        <w:rFonts w:ascii="ＭＳ Ｐゴシック" w:hAnsi="ＭＳ Ｐゴシック" w:hint="default"/>
      </w:rPr>
    </w:lvl>
    <w:lvl w:ilvl="7" w:tplc="144850F0" w:tentative="1">
      <w:start w:val="1"/>
      <w:numFmt w:val="bullet"/>
      <w:lvlText w:val="•"/>
      <w:lvlJc w:val="left"/>
      <w:pPr>
        <w:tabs>
          <w:tab w:val="num" w:pos="5760"/>
        </w:tabs>
        <w:ind w:left="5760" w:hanging="360"/>
      </w:pPr>
      <w:rPr>
        <w:rFonts w:ascii="ＭＳ Ｐゴシック" w:hAnsi="ＭＳ Ｐゴシック" w:hint="default"/>
      </w:rPr>
    </w:lvl>
    <w:lvl w:ilvl="8" w:tplc="8F4821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44523570"/>
    <w:multiLevelType w:val="hybridMultilevel"/>
    <w:tmpl w:val="6F8A9EDA"/>
    <w:lvl w:ilvl="0" w:tplc="893AE40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9E1406"/>
    <w:multiLevelType w:val="hybridMultilevel"/>
    <w:tmpl w:val="9BF6A2B4"/>
    <w:lvl w:ilvl="0" w:tplc="816C6B1A">
      <w:start w:val="1"/>
      <w:numFmt w:val="bullet"/>
      <w:lvlText w:val="•"/>
      <w:lvlJc w:val="left"/>
      <w:pPr>
        <w:tabs>
          <w:tab w:val="num" w:pos="720"/>
        </w:tabs>
        <w:ind w:left="720" w:hanging="360"/>
      </w:pPr>
      <w:rPr>
        <w:rFonts w:ascii="ＭＳ Ｐゴシック" w:hAnsi="ＭＳ Ｐゴシック" w:hint="default"/>
      </w:rPr>
    </w:lvl>
    <w:lvl w:ilvl="1" w:tplc="5F8E2E7E" w:tentative="1">
      <w:start w:val="1"/>
      <w:numFmt w:val="bullet"/>
      <w:lvlText w:val="•"/>
      <w:lvlJc w:val="left"/>
      <w:pPr>
        <w:tabs>
          <w:tab w:val="num" w:pos="1440"/>
        </w:tabs>
        <w:ind w:left="1440" w:hanging="360"/>
      </w:pPr>
      <w:rPr>
        <w:rFonts w:ascii="ＭＳ Ｐゴシック" w:hAnsi="ＭＳ Ｐゴシック" w:hint="default"/>
      </w:rPr>
    </w:lvl>
    <w:lvl w:ilvl="2" w:tplc="E5F482A4" w:tentative="1">
      <w:start w:val="1"/>
      <w:numFmt w:val="bullet"/>
      <w:lvlText w:val="•"/>
      <w:lvlJc w:val="left"/>
      <w:pPr>
        <w:tabs>
          <w:tab w:val="num" w:pos="2160"/>
        </w:tabs>
        <w:ind w:left="2160" w:hanging="360"/>
      </w:pPr>
      <w:rPr>
        <w:rFonts w:ascii="ＭＳ Ｐゴシック" w:hAnsi="ＭＳ Ｐゴシック" w:hint="default"/>
      </w:rPr>
    </w:lvl>
    <w:lvl w:ilvl="3" w:tplc="448E6614" w:tentative="1">
      <w:start w:val="1"/>
      <w:numFmt w:val="bullet"/>
      <w:lvlText w:val="•"/>
      <w:lvlJc w:val="left"/>
      <w:pPr>
        <w:tabs>
          <w:tab w:val="num" w:pos="2880"/>
        </w:tabs>
        <w:ind w:left="2880" w:hanging="360"/>
      </w:pPr>
      <w:rPr>
        <w:rFonts w:ascii="ＭＳ Ｐゴシック" w:hAnsi="ＭＳ Ｐゴシック" w:hint="default"/>
      </w:rPr>
    </w:lvl>
    <w:lvl w:ilvl="4" w:tplc="A4BAF826" w:tentative="1">
      <w:start w:val="1"/>
      <w:numFmt w:val="bullet"/>
      <w:lvlText w:val="•"/>
      <w:lvlJc w:val="left"/>
      <w:pPr>
        <w:tabs>
          <w:tab w:val="num" w:pos="3600"/>
        </w:tabs>
        <w:ind w:left="3600" w:hanging="360"/>
      </w:pPr>
      <w:rPr>
        <w:rFonts w:ascii="ＭＳ Ｐゴシック" w:hAnsi="ＭＳ Ｐゴシック" w:hint="default"/>
      </w:rPr>
    </w:lvl>
    <w:lvl w:ilvl="5" w:tplc="85AEDBF2" w:tentative="1">
      <w:start w:val="1"/>
      <w:numFmt w:val="bullet"/>
      <w:lvlText w:val="•"/>
      <w:lvlJc w:val="left"/>
      <w:pPr>
        <w:tabs>
          <w:tab w:val="num" w:pos="4320"/>
        </w:tabs>
        <w:ind w:left="4320" w:hanging="360"/>
      </w:pPr>
      <w:rPr>
        <w:rFonts w:ascii="ＭＳ Ｐゴシック" w:hAnsi="ＭＳ Ｐゴシック" w:hint="default"/>
      </w:rPr>
    </w:lvl>
    <w:lvl w:ilvl="6" w:tplc="4F82861C" w:tentative="1">
      <w:start w:val="1"/>
      <w:numFmt w:val="bullet"/>
      <w:lvlText w:val="•"/>
      <w:lvlJc w:val="left"/>
      <w:pPr>
        <w:tabs>
          <w:tab w:val="num" w:pos="5040"/>
        </w:tabs>
        <w:ind w:left="5040" w:hanging="360"/>
      </w:pPr>
      <w:rPr>
        <w:rFonts w:ascii="ＭＳ Ｐゴシック" w:hAnsi="ＭＳ Ｐゴシック" w:hint="default"/>
      </w:rPr>
    </w:lvl>
    <w:lvl w:ilvl="7" w:tplc="7BBEB48A" w:tentative="1">
      <w:start w:val="1"/>
      <w:numFmt w:val="bullet"/>
      <w:lvlText w:val="•"/>
      <w:lvlJc w:val="left"/>
      <w:pPr>
        <w:tabs>
          <w:tab w:val="num" w:pos="5760"/>
        </w:tabs>
        <w:ind w:left="5760" w:hanging="360"/>
      </w:pPr>
      <w:rPr>
        <w:rFonts w:ascii="ＭＳ Ｐゴシック" w:hAnsi="ＭＳ Ｐゴシック" w:hint="default"/>
      </w:rPr>
    </w:lvl>
    <w:lvl w:ilvl="8" w:tplc="9A10F0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4CEE161B"/>
    <w:multiLevelType w:val="hybridMultilevel"/>
    <w:tmpl w:val="6D7A5B1E"/>
    <w:lvl w:ilvl="0" w:tplc="20C8ED88">
      <w:start w:val="1"/>
      <w:numFmt w:val="bullet"/>
      <w:lvlText w:val="•"/>
      <w:lvlJc w:val="left"/>
      <w:pPr>
        <w:tabs>
          <w:tab w:val="num" w:pos="720"/>
        </w:tabs>
        <w:ind w:left="720" w:hanging="360"/>
      </w:pPr>
      <w:rPr>
        <w:rFonts w:ascii="ＭＳ Ｐゴシック" w:hAnsi="ＭＳ Ｐゴシック" w:hint="default"/>
      </w:rPr>
    </w:lvl>
    <w:lvl w:ilvl="1" w:tplc="36C694E4" w:tentative="1">
      <w:start w:val="1"/>
      <w:numFmt w:val="bullet"/>
      <w:lvlText w:val="•"/>
      <w:lvlJc w:val="left"/>
      <w:pPr>
        <w:tabs>
          <w:tab w:val="num" w:pos="1440"/>
        </w:tabs>
        <w:ind w:left="1440" w:hanging="360"/>
      </w:pPr>
      <w:rPr>
        <w:rFonts w:ascii="ＭＳ Ｐゴシック" w:hAnsi="ＭＳ Ｐゴシック" w:hint="default"/>
      </w:rPr>
    </w:lvl>
    <w:lvl w:ilvl="2" w:tplc="59BC0574" w:tentative="1">
      <w:start w:val="1"/>
      <w:numFmt w:val="bullet"/>
      <w:lvlText w:val="•"/>
      <w:lvlJc w:val="left"/>
      <w:pPr>
        <w:tabs>
          <w:tab w:val="num" w:pos="2160"/>
        </w:tabs>
        <w:ind w:left="2160" w:hanging="360"/>
      </w:pPr>
      <w:rPr>
        <w:rFonts w:ascii="ＭＳ Ｐゴシック" w:hAnsi="ＭＳ Ｐゴシック" w:hint="default"/>
      </w:rPr>
    </w:lvl>
    <w:lvl w:ilvl="3" w:tplc="8E0854A0" w:tentative="1">
      <w:start w:val="1"/>
      <w:numFmt w:val="bullet"/>
      <w:lvlText w:val="•"/>
      <w:lvlJc w:val="left"/>
      <w:pPr>
        <w:tabs>
          <w:tab w:val="num" w:pos="2880"/>
        </w:tabs>
        <w:ind w:left="2880" w:hanging="360"/>
      </w:pPr>
      <w:rPr>
        <w:rFonts w:ascii="ＭＳ Ｐゴシック" w:hAnsi="ＭＳ Ｐゴシック" w:hint="default"/>
      </w:rPr>
    </w:lvl>
    <w:lvl w:ilvl="4" w:tplc="CF103B90" w:tentative="1">
      <w:start w:val="1"/>
      <w:numFmt w:val="bullet"/>
      <w:lvlText w:val="•"/>
      <w:lvlJc w:val="left"/>
      <w:pPr>
        <w:tabs>
          <w:tab w:val="num" w:pos="3600"/>
        </w:tabs>
        <w:ind w:left="3600" w:hanging="360"/>
      </w:pPr>
      <w:rPr>
        <w:rFonts w:ascii="ＭＳ Ｐゴシック" w:hAnsi="ＭＳ Ｐゴシック" w:hint="default"/>
      </w:rPr>
    </w:lvl>
    <w:lvl w:ilvl="5" w:tplc="8FB452D0" w:tentative="1">
      <w:start w:val="1"/>
      <w:numFmt w:val="bullet"/>
      <w:lvlText w:val="•"/>
      <w:lvlJc w:val="left"/>
      <w:pPr>
        <w:tabs>
          <w:tab w:val="num" w:pos="4320"/>
        </w:tabs>
        <w:ind w:left="4320" w:hanging="360"/>
      </w:pPr>
      <w:rPr>
        <w:rFonts w:ascii="ＭＳ Ｐゴシック" w:hAnsi="ＭＳ Ｐゴシック" w:hint="default"/>
      </w:rPr>
    </w:lvl>
    <w:lvl w:ilvl="6" w:tplc="4AEEFC5C" w:tentative="1">
      <w:start w:val="1"/>
      <w:numFmt w:val="bullet"/>
      <w:lvlText w:val="•"/>
      <w:lvlJc w:val="left"/>
      <w:pPr>
        <w:tabs>
          <w:tab w:val="num" w:pos="5040"/>
        </w:tabs>
        <w:ind w:left="5040" w:hanging="360"/>
      </w:pPr>
      <w:rPr>
        <w:rFonts w:ascii="ＭＳ Ｐゴシック" w:hAnsi="ＭＳ Ｐゴシック" w:hint="default"/>
      </w:rPr>
    </w:lvl>
    <w:lvl w:ilvl="7" w:tplc="E228CB56" w:tentative="1">
      <w:start w:val="1"/>
      <w:numFmt w:val="bullet"/>
      <w:lvlText w:val="•"/>
      <w:lvlJc w:val="left"/>
      <w:pPr>
        <w:tabs>
          <w:tab w:val="num" w:pos="5760"/>
        </w:tabs>
        <w:ind w:left="5760" w:hanging="360"/>
      </w:pPr>
      <w:rPr>
        <w:rFonts w:ascii="ＭＳ Ｐゴシック" w:hAnsi="ＭＳ Ｐゴシック" w:hint="default"/>
      </w:rPr>
    </w:lvl>
    <w:lvl w:ilvl="8" w:tplc="37EA72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DB7039A"/>
    <w:multiLevelType w:val="hybridMultilevel"/>
    <w:tmpl w:val="BF28F1B2"/>
    <w:lvl w:ilvl="0" w:tplc="E62A9978">
      <w:start w:val="1"/>
      <w:numFmt w:val="bullet"/>
      <w:lvlText w:val="•"/>
      <w:lvlJc w:val="left"/>
      <w:pPr>
        <w:tabs>
          <w:tab w:val="num" w:pos="720"/>
        </w:tabs>
        <w:ind w:left="720" w:hanging="360"/>
      </w:pPr>
      <w:rPr>
        <w:rFonts w:ascii="ＭＳ Ｐゴシック" w:hAnsi="ＭＳ Ｐゴシック" w:hint="default"/>
      </w:rPr>
    </w:lvl>
    <w:lvl w:ilvl="1" w:tplc="2A36DAD6" w:tentative="1">
      <w:start w:val="1"/>
      <w:numFmt w:val="bullet"/>
      <w:lvlText w:val="•"/>
      <w:lvlJc w:val="left"/>
      <w:pPr>
        <w:tabs>
          <w:tab w:val="num" w:pos="1440"/>
        </w:tabs>
        <w:ind w:left="1440" w:hanging="360"/>
      </w:pPr>
      <w:rPr>
        <w:rFonts w:ascii="ＭＳ Ｐゴシック" w:hAnsi="ＭＳ Ｐゴシック" w:hint="default"/>
      </w:rPr>
    </w:lvl>
    <w:lvl w:ilvl="2" w:tplc="E8AA6EC2" w:tentative="1">
      <w:start w:val="1"/>
      <w:numFmt w:val="bullet"/>
      <w:lvlText w:val="•"/>
      <w:lvlJc w:val="left"/>
      <w:pPr>
        <w:tabs>
          <w:tab w:val="num" w:pos="2160"/>
        </w:tabs>
        <w:ind w:left="2160" w:hanging="360"/>
      </w:pPr>
      <w:rPr>
        <w:rFonts w:ascii="ＭＳ Ｐゴシック" w:hAnsi="ＭＳ Ｐゴシック" w:hint="default"/>
      </w:rPr>
    </w:lvl>
    <w:lvl w:ilvl="3" w:tplc="73E22740" w:tentative="1">
      <w:start w:val="1"/>
      <w:numFmt w:val="bullet"/>
      <w:lvlText w:val="•"/>
      <w:lvlJc w:val="left"/>
      <w:pPr>
        <w:tabs>
          <w:tab w:val="num" w:pos="2880"/>
        </w:tabs>
        <w:ind w:left="2880" w:hanging="360"/>
      </w:pPr>
      <w:rPr>
        <w:rFonts w:ascii="ＭＳ Ｐゴシック" w:hAnsi="ＭＳ Ｐゴシック" w:hint="default"/>
      </w:rPr>
    </w:lvl>
    <w:lvl w:ilvl="4" w:tplc="19CE5B90" w:tentative="1">
      <w:start w:val="1"/>
      <w:numFmt w:val="bullet"/>
      <w:lvlText w:val="•"/>
      <w:lvlJc w:val="left"/>
      <w:pPr>
        <w:tabs>
          <w:tab w:val="num" w:pos="3600"/>
        </w:tabs>
        <w:ind w:left="3600" w:hanging="360"/>
      </w:pPr>
      <w:rPr>
        <w:rFonts w:ascii="ＭＳ Ｐゴシック" w:hAnsi="ＭＳ Ｐゴシック" w:hint="default"/>
      </w:rPr>
    </w:lvl>
    <w:lvl w:ilvl="5" w:tplc="026C4900" w:tentative="1">
      <w:start w:val="1"/>
      <w:numFmt w:val="bullet"/>
      <w:lvlText w:val="•"/>
      <w:lvlJc w:val="left"/>
      <w:pPr>
        <w:tabs>
          <w:tab w:val="num" w:pos="4320"/>
        </w:tabs>
        <w:ind w:left="4320" w:hanging="360"/>
      </w:pPr>
      <w:rPr>
        <w:rFonts w:ascii="ＭＳ Ｐゴシック" w:hAnsi="ＭＳ Ｐゴシック" w:hint="default"/>
      </w:rPr>
    </w:lvl>
    <w:lvl w:ilvl="6" w:tplc="DBCA6BDE" w:tentative="1">
      <w:start w:val="1"/>
      <w:numFmt w:val="bullet"/>
      <w:lvlText w:val="•"/>
      <w:lvlJc w:val="left"/>
      <w:pPr>
        <w:tabs>
          <w:tab w:val="num" w:pos="5040"/>
        </w:tabs>
        <w:ind w:left="5040" w:hanging="360"/>
      </w:pPr>
      <w:rPr>
        <w:rFonts w:ascii="ＭＳ Ｐゴシック" w:hAnsi="ＭＳ Ｐゴシック" w:hint="default"/>
      </w:rPr>
    </w:lvl>
    <w:lvl w:ilvl="7" w:tplc="B22CDA42" w:tentative="1">
      <w:start w:val="1"/>
      <w:numFmt w:val="bullet"/>
      <w:lvlText w:val="•"/>
      <w:lvlJc w:val="left"/>
      <w:pPr>
        <w:tabs>
          <w:tab w:val="num" w:pos="5760"/>
        </w:tabs>
        <w:ind w:left="5760" w:hanging="360"/>
      </w:pPr>
      <w:rPr>
        <w:rFonts w:ascii="ＭＳ Ｐゴシック" w:hAnsi="ＭＳ Ｐゴシック" w:hint="default"/>
      </w:rPr>
    </w:lvl>
    <w:lvl w:ilvl="8" w:tplc="9FA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6DE71141"/>
    <w:multiLevelType w:val="hybridMultilevel"/>
    <w:tmpl w:val="42226EE4"/>
    <w:lvl w:ilvl="0" w:tplc="174E54A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1215A"/>
    <w:multiLevelType w:val="hybridMultilevel"/>
    <w:tmpl w:val="51744EFC"/>
    <w:lvl w:ilvl="0" w:tplc="7514EE0E">
      <w:start w:val="1"/>
      <w:numFmt w:val="bullet"/>
      <w:lvlText w:val="•"/>
      <w:lvlJc w:val="left"/>
      <w:pPr>
        <w:tabs>
          <w:tab w:val="num" w:pos="720"/>
        </w:tabs>
        <w:ind w:left="720" w:hanging="360"/>
      </w:pPr>
      <w:rPr>
        <w:rFonts w:ascii="ＭＳ Ｐゴシック" w:hAnsi="ＭＳ Ｐゴシック" w:hint="default"/>
      </w:rPr>
    </w:lvl>
    <w:lvl w:ilvl="1" w:tplc="54605FE2" w:tentative="1">
      <w:start w:val="1"/>
      <w:numFmt w:val="bullet"/>
      <w:lvlText w:val="•"/>
      <w:lvlJc w:val="left"/>
      <w:pPr>
        <w:tabs>
          <w:tab w:val="num" w:pos="1440"/>
        </w:tabs>
        <w:ind w:left="1440" w:hanging="360"/>
      </w:pPr>
      <w:rPr>
        <w:rFonts w:ascii="ＭＳ Ｐゴシック" w:hAnsi="ＭＳ Ｐゴシック" w:hint="default"/>
      </w:rPr>
    </w:lvl>
    <w:lvl w:ilvl="2" w:tplc="C29C6DCA" w:tentative="1">
      <w:start w:val="1"/>
      <w:numFmt w:val="bullet"/>
      <w:lvlText w:val="•"/>
      <w:lvlJc w:val="left"/>
      <w:pPr>
        <w:tabs>
          <w:tab w:val="num" w:pos="2160"/>
        </w:tabs>
        <w:ind w:left="2160" w:hanging="360"/>
      </w:pPr>
      <w:rPr>
        <w:rFonts w:ascii="ＭＳ Ｐゴシック" w:hAnsi="ＭＳ Ｐゴシック" w:hint="default"/>
      </w:rPr>
    </w:lvl>
    <w:lvl w:ilvl="3" w:tplc="3C062398" w:tentative="1">
      <w:start w:val="1"/>
      <w:numFmt w:val="bullet"/>
      <w:lvlText w:val="•"/>
      <w:lvlJc w:val="left"/>
      <w:pPr>
        <w:tabs>
          <w:tab w:val="num" w:pos="2880"/>
        </w:tabs>
        <w:ind w:left="2880" w:hanging="360"/>
      </w:pPr>
      <w:rPr>
        <w:rFonts w:ascii="ＭＳ Ｐゴシック" w:hAnsi="ＭＳ Ｐゴシック" w:hint="default"/>
      </w:rPr>
    </w:lvl>
    <w:lvl w:ilvl="4" w:tplc="D2549798" w:tentative="1">
      <w:start w:val="1"/>
      <w:numFmt w:val="bullet"/>
      <w:lvlText w:val="•"/>
      <w:lvlJc w:val="left"/>
      <w:pPr>
        <w:tabs>
          <w:tab w:val="num" w:pos="3600"/>
        </w:tabs>
        <w:ind w:left="3600" w:hanging="360"/>
      </w:pPr>
      <w:rPr>
        <w:rFonts w:ascii="ＭＳ Ｐゴシック" w:hAnsi="ＭＳ Ｐゴシック" w:hint="default"/>
      </w:rPr>
    </w:lvl>
    <w:lvl w:ilvl="5" w:tplc="3B28FE5C" w:tentative="1">
      <w:start w:val="1"/>
      <w:numFmt w:val="bullet"/>
      <w:lvlText w:val="•"/>
      <w:lvlJc w:val="left"/>
      <w:pPr>
        <w:tabs>
          <w:tab w:val="num" w:pos="4320"/>
        </w:tabs>
        <w:ind w:left="4320" w:hanging="360"/>
      </w:pPr>
      <w:rPr>
        <w:rFonts w:ascii="ＭＳ Ｐゴシック" w:hAnsi="ＭＳ Ｐゴシック" w:hint="default"/>
      </w:rPr>
    </w:lvl>
    <w:lvl w:ilvl="6" w:tplc="D5C0C714" w:tentative="1">
      <w:start w:val="1"/>
      <w:numFmt w:val="bullet"/>
      <w:lvlText w:val="•"/>
      <w:lvlJc w:val="left"/>
      <w:pPr>
        <w:tabs>
          <w:tab w:val="num" w:pos="5040"/>
        </w:tabs>
        <w:ind w:left="5040" w:hanging="360"/>
      </w:pPr>
      <w:rPr>
        <w:rFonts w:ascii="ＭＳ Ｐゴシック" w:hAnsi="ＭＳ Ｐゴシック" w:hint="default"/>
      </w:rPr>
    </w:lvl>
    <w:lvl w:ilvl="7" w:tplc="E0328EF0" w:tentative="1">
      <w:start w:val="1"/>
      <w:numFmt w:val="bullet"/>
      <w:lvlText w:val="•"/>
      <w:lvlJc w:val="left"/>
      <w:pPr>
        <w:tabs>
          <w:tab w:val="num" w:pos="5760"/>
        </w:tabs>
        <w:ind w:left="5760" w:hanging="360"/>
      </w:pPr>
      <w:rPr>
        <w:rFonts w:ascii="ＭＳ Ｐゴシック" w:hAnsi="ＭＳ Ｐゴシック" w:hint="default"/>
      </w:rPr>
    </w:lvl>
    <w:lvl w:ilvl="8" w:tplc="004230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7EB963C2"/>
    <w:multiLevelType w:val="hybridMultilevel"/>
    <w:tmpl w:val="87F8CAAE"/>
    <w:lvl w:ilvl="0" w:tplc="97DEA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7A3BB6"/>
    <w:multiLevelType w:val="hybridMultilevel"/>
    <w:tmpl w:val="95F2137E"/>
    <w:lvl w:ilvl="0" w:tplc="81784DD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0"/>
  </w:num>
  <w:num w:numId="4">
    <w:abstractNumId w:val="11"/>
  </w:num>
  <w:num w:numId="5">
    <w:abstractNumId w:val="5"/>
  </w:num>
  <w:num w:numId="6">
    <w:abstractNumId w:val="1"/>
  </w:num>
  <w:num w:numId="7">
    <w:abstractNumId w:val="7"/>
  </w:num>
  <w:num w:numId="8">
    <w:abstractNumId w:val="12"/>
  </w:num>
  <w:num w:numId="9">
    <w:abstractNumId w:val="2"/>
  </w:num>
  <w:num w:numId="10">
    <w:abstractNumId w:val="15"/>
  </w:num>
  <w:num w:numId="11">
    <w:abstractNumId w:val="3"/>
  </w:num>
  <w:num w:numId="12">
    <w:abstractNumId w:val="4"/>
  </w:num>
  <w:num w:numId="13">
    <w:abstractNumId w:val="0"/>
  </w:num>
  <w:num w:numId="14">
    <w:abstractNumId w:val="6"/>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1"/>
    <w:rsid w:val="000004A0"/>
    <w:rsid w:val="00015FA4"/>
    <w:rsid w:val="00034A54"/>
    <w:rsid w:val="0005386E"/>
    <w:rsid w:val="000538BB"/>
    <w:rsid w:val="00091264"/>
    <w:rsid w:val="000B6238"/>
    <w:rsid w:val="000C4B2D"/>
    <w:rsid w:val="000E6B26"/>
    <w:rsid w:val="00102C42"/>
    <w:rsid w:val="00115342"/>
    <w:rsid w:val="00116594"/>
    <w:rsid w:val="00122A9A"/>
    <w:rsid w:val="0013488D"/>
    <w:rsid w:val="00141548"/>
    <w:rsid w:val="001425E4"/>
    <w:rsid w:val="0015651B"/>
    <w:rsid w:val="00164F96"/>
    <w:rsid w:val="001724EB"/>
    <w:rsid w:val="00172CA5"/>
    <w:rsid w:val="00195ECE"/>
    <w:rsid w:val="001969A3"/>
    <w:rsid w:val="001A7FEE"/>
    <w:rsid w:val="001B2EFB"/>
    <w:rsid w:val="001B7DA4"/>
    <w:rsid w:val="001C2CDA"/>
    <w:rsid w:val="00204592"/>
    <w:rsid w:val="00205888"/>
    <w:rsid w:val="00212FB9"/>
    <w:rsid w:val="00213365"/>
    <w:rsid w:val="00242FCA"/>
    <w:rsid w:val="00273855"/>
    <w:rsid w:val="002908B9"/>
    <w:rsid w:val="0029332E"/>
    <w:rsid w:val="00295F9B"/>
    <w:rsid w:val="002A0478"/>
    <w:rsid w:val="002A710B"/>
    <w:rsid w:val="002C3E50"/>
    <w:rsid w:val="002D7763"/>
    <w:rsid w:val="002F54A0"/>
    <w:rsid w:val="00333D20"/>
    <w:rsid w:val="00375F04"/>
    <w:rsid w:val="0037632C"/>
    <w:rsid w:val="00390143"/>
    <w:rsid w:val="00391370"/>
    <w:rsid w:val="003A6242"/>
    <w:rsid w:val="003A6ACA"/>
    <w:rsid w:val="003B732C"/>
    <w:rsid w:val="0040358C"/>
    <w:rsid w:val="00410DA6"/>
    <w:rsid w:val="00411034"/>
    <w:rsid w:val="004141D2"/>
    <w:rsid w:val="004355E9"/>
    <w:rsid w:val="004614B9"/>
    <w:rsid w:val="00464277"/>
    <w:rsid w:val="0047571A"/>
    <w:rsid w:val="004C7176"/>
    <w:rsid w:val="005313C8"/>
    <w:rsid w:val="0054343D"/>
    <w:rsid w:val="00545E65"/>
    <w:rsid w:val="00582078"/>
    <w:rsid w:val="00585161"/>
    <w:rsid w:val="005A5356"/>
    <w:rsid w:val="005C45D5"/>
    <w:rsid w:val="005C7A9F"/>
    <w:rsid w:val="00617CA5"/>
    <w:rsid w:val="00625E56"/>
    <w:rsid w:val="006350A9"/>
    <w:rsid w:val="00635BF8"/>
    <w:rsid w:val="00644E4E"/>
    <w:rsid w:val="00650D1C"/>
    <w:rsid w:val="00655D84"/>
    <w:rsid w:val="00676216"/>
    <w:rsid w:val="00677B43"/>
    <w:rsid w:val="006803D4"/>
    <w:rsid w:val="00691D3A"/>
    <w:rsid w:val="006A5EA7"/>
    <w:rsid w:val="006D1C9F"/>
    <w:rsid w:val="006D4299"/>
    <w:rsid w:val="006E5848"/>
    <w:rsid w:val="0070687D"/>
    <w:rsid w:val="00711C66"/>
    <w:rsid w:val="00720E9D"/>
    <w:rsid w:val="0076511F"/>
    <w:rsid w:val="00771DAA"/>
    <w:rsid w:val="00773533"/>
    <w:rsid w:val="00780FBB"/>
    <w:rsid w:val="00783123"/>
    <w:rsid w:val="007846C1"/>
    <w:rsid w:val="00787550"/>
    <w:rsid w:val="0079282E"/>
    <w:rsid w:val="007934C4"/>
    <w:rsid w:val="007A508D"/>
    <w:rsid w:val="007A7CA8"/>
    <w:rsid w:val="007C7B90"/>
    <w:rsid w:val="007D76BA"/>
    <w:rsid w:val="007E4AE5"/>
    <w:rsid w:val="007E56C9"/>
    <w:rsid w:val="00855501"/>
    <w:rsid w:val="00867509"/>
    <w:rsid w:val="00894A34"/>
    <w:rsid w:val="008C0343"/>
    <w:rsid w:val="008C23C3"/>
    <w:rsid w:val="008C669E"/>
    <w:rsid w:val="008D7D84"/>
    <w:rsid w:val="008E0BDF"/>
    <w:rsid w:val="008E465F"/>
    <w:rsid w:val="008F3D82"/>
    <w:rsid w:val="008F53ED"/>
    <w:rsid w:val="00905FB2"/>
    <w:rsid w:val="00920890"/>
    <w:rsid w:val="00937287"/>
    <w:rsid w:val="009634C8"/>
    <w:rsid w:val="009807F9"/>
    <w:rsid w:val="00985DBD"/>
    <w:rsid w:val="009868B1"/>
    <w:rsid w:val="00991C79"/>
    <w:rsid w:val="00993A6F"/>
    <w:rsid w:val="00994DAE"/>
    <w:rsid w:val="009D3365"/>
    <w:rsid w:val="009E5139"/>
    <w:rsid w:val="00A052D2"/>
    <w:rsid w:val="00A14782"/>
    <w:rsid w:val="00A30F04"/>
    <w:rsid w:val="00A316C2"/>
    <w:rsid w:val="00A32869"/>
    <w:rsid w:val="00A50FA3"/>
    <w:rsid w:val="00A641F6"/>
    <w:rsid w:val="00A6691E"/>
    <w:rsid w:val="00A67A71"/>
    <w:rsid w:val="00A72AA1"/>
    <w:rsid w:val="00A80611"/>
    <w:rsid w:val="00A87348"/>
    <w:rsid w:val="00AB291B"/>
    <w:rsid w:val="00AB5E5C"/>
    <w:rsid w:val="00AC3930"/>
    <w:rsid w:val="00AC54D8"/>
    <w:rsid w:val="00AD7622"/>
    <w:rsid w:val="00AE733F"/>
    <w:rsid w:val="00AF3FEB"/>
    <w:rsid w:val="00B00A72"/>
    <w:rsid w:val="00B04F7C"/>
    <w:rsid w:val="00B15A14"/>
    <w:rsid w:val="00B31376"/>
    <w:rsid w:val="00B31A75"/>
    <w:rsid w:val="00B4050B"/>
    <w:rsid w:val="00B60C3D"/>
    <w:rsid w:val="00B62A38"/>
    <w:rsid w:val="00B709B4"/>
    <w:rsid w:val="00B804C7"/>
    <w:rsid w:val="00BB6AE1"/>
    <w:rsid w:val="00BC7E97"/>
    <w:rsid w:val="00BD05A3"/>
    <w:rsid w:val="00BE4DC7"/>
    <w:rsid w:val="00BF02D6"/>
    <w:rsid w:val="00BF1541"/>
    <w:rsid w:val="00BF4356"/>
    <w:rsid w:val="00C071DE"/>
    <w:rsid w:val="00C1091C"/>
    <w:rsid w:val="00C15733"/>
    <w:rsid w:val="00C21707"/>
    <w:rsid w:val="00C32368"/>
    <w:rsid w:val="00C50698"/>
    <w:rsid w:val="00C737A1"/>
    <w:rsid w:val="00C90C22"/>
    <w:rsid w:val="00C96C54"/>
    <w:rsid w:val="00CA1D90"/>
    <w:rsid w:val="00CA60C1"/>
    <w:rsid w:val="00CF56E1"/>
    <w:rsid w:val="00D1477B"/>
    <w:rsid w:val="00D56177"/>
    <w:rsid w:val="00D77C5E"/>
    <w:rsid w:val="00D95ECC"/>
    <w:rsid w:val="00DB1B5B"/>
    <w:rsid w:val="00DB32D8"/>
    <w:rsid w:val="00DE1A50"/>
    <w:rsid w:val="00DE76EE"/>
    <w:rsid w:val="00DF712E"/>
    <w:rsid w:val="00E036DB"/>
    <w:rsid w:val="00E07791"/>
    <w:rsid w:val="00E25485"/>
    <w:rsid w:val="00E32D7D"/>
    <w:rsid w:val="00E44432"/>
    <w:rsid w:val="00E601BF"/>
    <w:rsid w:val="00E62A28"/>
    <w:rsid w:val="00E64FF6"/>
    <w:rsid w:val="00E87AFE"/>
    <w:rsid w:val="00E91CE2"/>
    <w:rsid w:val="00EB5A9A"/>
    <w:rsid w:val="00EC5631"/>
    <w:rsid w:val="00ED1241"/>
    <w:rsid w:val="00ED5249"/>
    <w:rsid w:val="00ED7850"/>
    <w:rsid w:val="00EE5781"/>
    <w:rsid w:val="00EE6F47"/>
    <w:rsid w:val="00F26E66"/>
    <w:rsid w:val="00F37585"/>
    <w:rsid w:val="00F429A2"/>
    <w:rsid w:val="00F6356A"/>
    <w:rsid w:val="00F74161"/>
    <w:rsid w:val="00F8066C"/>
    <w:rsid w:val="00F80EAB"/>
    <w:rsid w:val="00F8794E"/>
    <w:rsid w:val="00F9543E"/>
    <w:rsid w:val="00FA0454"/>
    <w:rsid w:val="00FA0EFF"/>
    <w:rsid w:val="00FA6625"/>
    <w:rsid w:val="00FB2A35"/>
    <w:rsid w:val="00FC77D8"/>
    <w:rsid w:val="00FE2EAA"/>
    <w:rsid w:val="00FE6B55"/>
    <w:rsid w:val="00FF4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040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character" w:styleId="a9">
    <w:name w:val="FollowedHyperlink"/>
    <w:basedOn w:val="a0"/>
    <w:uiPriority w:val="99"/>
    <w:semiHidden/>
    <w:unhideWhenUsed/>
    <w:rsid w:val="00FF42D9"/>
    <w:rPr>
      <w:color w:val="954F72" w:themeColor="followedHyperlink"/>
      <w:u w:val="single"/>
    </w:rPr>
  </w:style>
  <w:style w:type="table" w:styleId="aa">
    <w:name w:val="Table Grid"/>
    <w:basedOn w:val="a1"/>
    <w:uiPriority w:val="39"/>
    <w:rsid w:val="0037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26E6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character" w:styleId="a9">
    <w:name w:val="FollowedHyperlink"/>
    <w:basedOn w:val="a0"/>
    <w:uiPriority w:val="99"/>
    <w:semiHidden/>
    <w:unhideWhenUsed/>
    <w:rsid w:val="00FF42D9"/>
    <w:rPr>
      <w:color w:val="954F72" w:themeColor="followedHyperlink"/>
      <w:u w:val="single"/>
    </w:rPr>
  </w:style>
  <w:style w:type="table" w:styleId="aa">
    <w:name w:val="Table Grid"/>
    <w:basedOn w:val="a1"/>
    <w:uiPriority w:val="39"/>
    <w:rsid w:val="00376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2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211">
      <w:bodyDiv w:val="1"/>
      <w:marLeft w:val="0"/>
      <w:marRight w:val="0"/>
      <w:marTop w:val="0"/>
      <w:marBottom w:val="0"/>
      <w:divBdr>
        <w:top w:val="none" w:sz="0" w:space="0" w:color="auto"/>
        <w:left w:val="none" w:sz="0" w:space="0" w:color="auto"/>
        <w:bottom w:val="none" w:sz="0" w:space="0" w:color="auto"/>
        <w:right w:val="none" w:sz="0" w:space="0" w:color="auto"/>
      </w:divBdr>
      <w:divsChild>
        <w:div w:id="1269240788">
          <w:marLeft w:val="706"/>
          <w:marRight w:val="0"/>
          <w:marTop w:val="600"/>
          <w:marBottom w:val="0"/>
          <w:divBdr>
            <w:top w:val="none" w:sz="0" w:space="0" w:color="auto"/>
            <w:left w:val="none" w:sz="0" w:space="0" w:color="auto"/>
            <w:bottom w:val="none" w:sz="0" w:space="0" w:color="auto"/>
            <w:right w:val="none" w:sz="0" w:space="0" w:color="auto"/>
          </w:divBdr>
        </w:div>
        <w:div w:id="393237290">
          <w:marLeft w:val="706"/>
          <w:marRight w:val="0"/>
          <w:marTop w:val="600"/>
          <w:marBottom w:val="0"/>
          <w:divBdr>
            <w:top w:val="none" w:sz="0" w:space="0" w:color="auto"/>
            <w:left w:val="none" w:sz="0" w:space="0" w:color="auto"/>
            <w:bottom w:val="none" w:sz="0" w:space="0" w:color="auto"/>
            <w:right w:val="none" w:sz="0" w:space="0" w:color="auto"/>
          </w:divBdr>
        </w:div>
      </w:divsChild>
    </w:div>
    <w:div w:id="696858022">
      <w:bodyDiv w:val="1"/>
      <w:marLeft w:val="0"/>
      <w:marRight w:val="0"/>
      <w:marTop w:val="0"/>
      <w:marBottom w:val="0"/>
      <w:divBdr>
        <w:top w:val="none" w:sz="0" w:space="0" w:color="auto"/>
        <w:left w:val="none" w:sz="0" w:space="0" w:color="auto"/>
        <w:bottom w:val="none" w:sz="0" w:space="0" w:color="auto"/>
        <w:right w:val="none" w:sz="0" w:space="0" w:color="auto"/>
      </w:divBdr>
      <w:divsChild>
        <w:div w:id="592976993">
          <w:marLeft w:val="706"/>
          <w:marRight w:val="0"/>
          <w:marTop w:val="840"/>
          <w:marBottom w:val="0"/>
          <w:divBdr>
            <w:top w:val="none" w:sz="0" w:space="0" w:color="auto"/>
            <w:left w:val="none" w:sz="0" w:space="0" w:color="auto"/>
            <w:bottom w:val="none" w:sz="0" w:space="0" w:color="auto"/>
            <w:right w:val="none" w:sz="0" w:space="0" w:color="auto"/>
          </w:divBdr>
        </w:div>
        <w:div w:id="1348677406">
          <w:marLeft w:val="706"/>
          <w:marRight w:val="0"/>
          <w:marTop w:val="840"/>
          <w:marBottom w:val="0"/>
          <w:divBdr>
            <w:top w:val="none" w:sz="0" w:space="0" w:color="auto"/>
            <w:left w:val="none" w:sz="0" w:space="0" w:color="auto"/>
            <w:bottom w:val="none" w:sz="0" w:space="0" w:color="auto"/>
            <w:right w:val="none" w:sz="0" w:space="0" w:color="auto"/>
          </w:divBdr>
        </w:div>
      </w:divsChild>
    </w:div>
    <w:div w:id="92087152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1">
          <w:marLeft w:val="706"/>
          <w:marRight w:val="0"/>
          <w:marTop w:val="840"/>
          <w:marBottom w:val="0"/>
          <w:divBdr>
            <w:top w:val="none" w:sz="0" w:space="0" w:color="auto"/>
            <w:left w:val="none" w:sz="0" w:space="0" w:color="auto"/>
            <w:bottom w:val="none" w:sz="0" w:space="0" w:color="auto"/>
            <w:right w:val="none" w:sz="0" w:space="0" w:color="auto"/>
          </w:divBdr>
        </w:div>
        <w:div w:id="607932401">
          <w:marLeft w:val="706"/>
          <w:marRight w:val="0"/>
          <w:marTop w:val="840"/>
          <w:marBottom w:val="0"/>
          <w:divBdr>
            <w:top w:val="none" w:sz="0" w:space="0" w:color="auto"/>
            <w:left w:val="none" w:sz="0" w:space="0" w:color="auto"/>
            <w:bottom w:val="none" w:sz="0" w:space="0" w:color="auto"/>
            <w:right w:val="none" w:sz="0" w:space="0" w:color="auto"/>
          </w:divBdr>
        </w:div>
        <w:div w:id="1858423177">
          <w:marLeft w:val="706"/>
          <w:marRight w:val="0"/>
          <w:marTop w:val="840"/>
          <w:marBottom w:val="0"/>
          <w:divBdr>
            <w:top w:val="none" w:sz="0" w:space="0" w:color="auto"/>
            <w:left w:val="none" w:sz="0" w:space="0" w:color="auto"/>
            <w:bottom w:val="none" w:sz="0" w:space="0" w:color="auto"/>
            <w:right w:val="none" w:sz="0" w:space="0" w:color="auto"/>
          </w:divBdr>
        </w:div>
      </w:divsChild>
    </w:div>
    <w:div w:id="1179737284">
      <w:bodyDiv w:val="1"/>
      <w:marLeft w:val="0"/>
      <w:marRight w:val="0"/>
      <w:marTop w:val="0"/>
      <w:marBottom w:val="0"/>
      <w:divBdr>
        <w:top w:val="none" w:sz="0" w:space="0" w:color="auto"/>
        <w:left w:val="none" w:sz="0" w:space="0" w:color="auto"/>
        <w:bottom w:val="none" w:sz="0" w:space="0" w:color="auto"/>
        <w:right w:val="none" w:sz="0" w:space="0" w:color="auto"/>
      </w:divBdr>
      <w:divsChild>
        <w:div w:id="1128280490">
          <w:marLeft w:val="706"/>
          <w:marRight w:val="0"/>
          <w:marTop w:val="840"/>
          <w:marBottom w:val="0"/>
          <w:divBdr>
            <w:top w:val="none" w:sz="0" w:space="0" w:color="auto"/>
            <w:left w:val="none" w:sz="0" w:space="0" w:color="auto"/>
            <w:bottom w:val="none" w:sz="0" w:space="0" w:color="auto"/>
            <w:right w:val="none" w:sz="0" w:space="0" w:color="auto"/>
          </w:divBdr>
        </w:div>
        <w:div w:id="1726367775">
          <w:marLeft w:val="706"/>
          <w:marRight w:val="0"/>
          <w:marTop w:val="840"/>
          <w:marBottom w:val="0"/>
          <w:divBdr>
            <w:top w:val="none" w:sz="0" w:space="0" w:color="auto"/>
            <w:left w:val="none" w:sz="0" w:space="0" w:color="auto"/>
            <w:bottom w:val="none" w:sz="0" w:space="0" w:color="auto"/>
            <w:right w:val="none" w:sz="0" w:space="0" w:color="auto"/>
          </w:divBdr>
        </w:div>
        <w:div w:id="112209480">
          <w:marLeft w:val="706"/>
          <w:marRight w:val="0"/>
          <w:marTop w:val="840"/>
          <w:marBottom w:val="0"/>
          <w:divBdr>
            <w:top w:val="none" w:sz="0" w:space="0" w:color="auto"/>
            <w:left w:val="none" w:sz="0" w:space="0" w:color="auto"/>
            <w:bottom w:val="none" w:sz="0" w:space="0" w:color="auto"/>
            <w:right w:val="none" w:sz="0" w:space="0" w:color="auto"/>
          </w:divBdr>
        </w:div>
        <w:div w:id="1601833192">
          <w:marLeft w:val="706"/>
          <w:marRight w:val="0"/>
          <w:marTop w:val="840"/>
          <w:marBottom w:val="0"/>
          <w:divBdr>
            <w:top w:val="none" w:sz="0" w:space="0" w:color="auto"/>
            <w:left w:val="none" w:sz="0" w:space="0" w:color="auto"/>
            <w:bottom w:val="none" w:sz="0" w:space="0" w:color="auto"/>
            <w:right w:val="none" w:sz="0" w:space="0" w:color="auto"/>
          </w:divBdr>
        </w:div>
      </w:divsChild>
    </w:div>
    <w:div w:id="1222329573">
      <w:bodyDiv w:val="1"/>
      <w:marLeft w:val="0"/>
      <w:marRight w:val="0"/>
      <w:marTop w:val="0"/>
      <w:marBottom w:val="0"/>
      <w:divBdr>
        <w:top w:val="none" w:sz="0" w:space="0" w:color="auto"/>
        <w:left w:val="none" w:sz="0" w:space="0" w:color="auto"/>
        <w:bottom w:val="none" w:sz="0" w:space="0" w:color="auto"/>
        <w:right w:val="none" w:sz="0" w:space="0" w:color="auto"/>
      </w:divBdr>
      <w:divsChild>
        <w:div w:id="627396302">
          <w:marLeft w:val="605"/>
          <w:marRight w:val="0"/>
          <w:marTop w:val="520"/>
          <w:marBottom w:val="0"/>
          <w:divBdr>
            <w:top w:val="none" w:sz="0" w:space="0" w:color="auto"/>
            <w:left w:val="none" w:sz="0" w:space="0" w:color="auto"/>
            <w:bottom w:val="none" w:sz="0" w:space="0" w:color="auto"/>
            <w:right w:val="none" w:sz="0" w:space="0" w:color="auto"/>
          </w:divBdr>
        </w:div>
        <w:div w:id="1515415514">
          <w:marLeft w:val="605"/>
          <w:marRight w:val="0"/>
          <w:marTop w:val="520"/>
          <w:marBottom w:val="0"/>
          <w:divBdr>
            <w:top w:val="none" w:sz="0" w:space="0" w:color="auto"/>
            <w:left w:val="none" w:sz="0" w:space="0" w:color="auto"/>
            <w:bottom w:val="none" w:sz="0" w:space="0" w:color="auto"/>
            <w:right w:val="none" w:sz="0" w:space="0" w:color="auto"/>
          </w:divBdr>
        </w:div>
      </w:divsChild>
    </w:div>
    <w:div w:id="1239368453">
      <w:bodyDiv w:val="1"/>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662"/>
          <w:marRight w:val="0"/>
          <w:marTop w:val="520"/>
          <w:marBottom w:val="0"/>
          <w:divBdr>
            <w:top w:val="none" w:sz="0" w:space="0" w:color="auto"/>
            <w:left w:val="none" w:sz="0" w:space="0" w:color="auto"/>
            <w:bottom w:val="none" w:sz="0" w:space="0" w:color="auto"/>
            <w:right w:val="none" w:sz="0" w:space="0" w:color="auto"/>
          </w:divBdr>
        </w:div>
        <w:div w:id="1116946653">
          <w:marLeft w:val="662"/>
          <w:marRight w:val="0"/>
          <w:marTop w:val="520"/>
          <w:marBottom w:val="0"/>
          <w:divBdr>
            <w:top w:val="none" w:sz="0" w:space="0" w:color="auto"/>
            <w:left w:val="none" w:sz="0" w:space="0" w:color="auto"/>
            <w:bottom w:val="none" w:sz="0" w:space="0" w:color="auto"/>
            <w:right w:val="none" w:sz="0" w:space="0" w:color="auto"/>
          </w:divBdr>
        </w:div>
        <w:div w:id="835144347">
          <w:marLeft w:val="706"/>
          <w:marRight w:val="0"/>
          <w:marTop w:val="500"/>
          <w:marBottom w:val="0"/>
          <w:divBdr>
            <w:top w:val="none" w:sz="0" w:space="0" w:color="auto"/>
            <w:left w:val="none" w:sz="0" w:space="0" w:color="auto"/>
            <w:bottom w:val="none" w:sz="0" w:space="0" w:color="auto"/>
            <w:right w:val="none" w:sz="0" w:space="0" w:color="auto"/>
          </w:divBdr>
        </w:div>
        <w:div w:id="569073329">
          <w:marLeft w:val="706"/>
          <w:marRight w:val="0"/>
          <w:marTop w:val="500"/>
          <w:marBottom w:val="0"/>
          <w:divBdr>
            <w:top w:val="none" w:sz="0" w:space="0" w:color="auto"/>
            <w:left w:val="none" w:sz="0" w:space="0" w:color="auto"/>
            <w:bottom w:val="none" w:sz="0" w:space="0" w:color="auto"/>
            <w:right w:val="none" w:sz="0" w:space="0" w:color="auto"/>
          </w:divBdr>
        </w:div>
      </w:divsChild>
    </w:div>
    <w:div w:id="1671639905">
      <w:bodyDiv w:val="1"/>
      <w:marLeft w:val="0"/>
      <w:marRight w:val="0"/>
      <w:marTop w:val="0"/>
      <w:marBottom w:val="0"/>
      <w:divBdr>
        <w:top w:val="none" w:sz="0" w:space="0" w:color="auto"/>
        <w:left w:val="none" w:sz="0" w:space="0" w:color="auto"/>
        <w:bottom w:val="none" w:sz="0" w:space="0" w:color="auto"/>
        <w:right w:val="none" w:sz="0" w:space="0" w:color="auto"/>
      </w:divBdr>
      <w:divsChild>
        <w:div w:id="352462504">
          <w:marLeft w:val="706"/>
          <w:marRight w:val="0"/>
          <w:marTop w:val="840"/>
          <w:marBottom w:val="0"/>
          <w:divBdr>
            <w:top w:val="none" w:sz="0" w:space="0" w:color="auto"/>
            <w:left w:val="none" w:sz="0" w:space="0" w:color="auto"/>
            <w:bottom w:val="none" w:sz="0" w:space="0" w:color="auto"/>
            <w:right w:val="none" w:sz="0" w:space="0" w:color="auto"/>
          </w:divBdr>
        </w:div>
        <w:div w:id="2134666712">
          <w:marLeft w:val="706"/>
          <w:marRight w:val="0"/>
          <w:marTop w:val="840"/>
          <w:marBottom w:val="0"/>
          <w:divBdr>
            <w:top w:val="none" w:sz="0" w:space="0" w:color="auto"/>
            <w:left w:val="none" w:sz="0" w:space="0" w:color="auto"/>
            <w:bottom w:val="none" w:sz="0" w:space="0" w:color="auto"/>
            <w:right w:val="none" w:sz="0" w:space="0" w:color="auto"/>
          </w:divBdr>
        </w:div>
        <w:div w:id="2036883365">
          <w:marLeft w:val="706"/>
          <w:marRight w:val="0"/>
          <w:marTop w:val="84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317274413">
          <w:marLeft w:val="691"/>
          <w:marRight w:val="0"/>
          <w:marTop w:val="820"/>
          <w:marBottom w:val="0"/>
          <w:divBdr>
            <w:top w:val="none" w:sz="0" w:space="0" w:color="auto"/>
            <w:left w:val="none" w:sz="0" w:space="0" w:color="auto"/>
            <w:bottom w:val="none" w:sz="0" w:space="0" w:color="auto"/>
            <w:right w:val="none" w:sz="0" w:space="0" w:color="auto"/>
          </w:divBdr>
        </w:div>
        <w:div w:id="603880858">
          <w:marLeft w:val="691"/>
          <w:marRight w:val="0"/>
          <w:marTop w:val="820"/>
          <w:marBottom w:val="0"/>
          <w:divBdr>
            <w:top w:val="none" w:sz="0" w:space="0" w:color="auto"/>
            <w:left w:val="none" w:sz="0" w:space="0" w:color="auto"/>
            <w:bottom w:val="none" w:sz="0" w:space="0" w:color="auto"/>
            <w:right w:val="none" w:sz="0" w:space="0" w:color="auto"/>
          </w:divBdr>
        </w:div>
        <w:div w:id="422343426">
          <w:marLeft w:val="691"/>
          <w:marRight w:val="0"/>
          <w:marTop w:val="820"/>
          <w:marBottom w:val="0"/>
          <w:divBdr>
            <w:top w:val="none" w:sz="0" w:space="0" w:color="auto"/>
            <w:left w:val="none" w:sz="0" w:space="0" w:color="auto"/>
            <w:bottom w:val="none" w:sz="0" w:space="0" w:color="auto"/>
            <w:right w:val="none" w:sz="0" w:space="0" w:color="auto"/>
          </w:divBdr>
        </w:div>
        <w:div w:id="997851413">
          <w:marLeft w:val="691"/>
          <w:marRight w:val="0"/>
          <w:marTop w:val="820"/>
          <w:marBottom w:val="0"/>
          <w:divBdr>
            <w:top w:val="none" w:sz="0" w:space="0" w:color="auto"/>
            <w:left w:val="none" w:sz="0" w:space="0" w:color="auto"/>
            <w:bottom w:val="none" w:sz="0" w:space="0" w:color="auto"/>
            <w:right w:val="none" w:sz="0" w:space="0" w:color="auto"/>
          </w:divBdr>
        </w:div>
        <w:div w:id="1473979948">
          <w:marLeft w:val="691"/>
          <w:marRight w:val="0"/>
          <w:marTop w:val="820"/>
          <w:marBottom w:val="0"/>
          <w:divBdr>
            <w:top w:val="none" w:sz="0" w:space="0" w:color="auto"/>
            <w:left w:val="none" w:sz="0" w:space="0" w:color="auto"/>
            <w:bottom w:val="none" w:sz="0" w:space="0" w:color="auto"/>
            <w:right w:val="none" w:sz="0" w:space="0" w:color="auto"/>
          </w:divBdr>
        </w:div>
      </w:divsChild>
    </w:div>
    <w:div w:id="1945917184">
      <w:bodyDiv w:val="1"/>
      <w:marLeft w:val="0"/>
      <w:marRight w:val="0"/>
      <w:marTop w:val="0"/>
      <w:marBottom w:val="0"/>
      <w:divBdr>
        <w:top w:val="none" w:sz="0" w:space="0" w:color="auto"/>
        <w:left w:val="none" w:sz="0" w:space="0" w:color="auto"/>
        <w:bottom w:val="none" w:sz="0" w:space="0" w:color="auto"/>
        <w:right w:val="none" w:sz="0" w:space="0" w:color="auto"/>
      </w:divBdr>
      <w:divsChild>
        <w:div w:id="801582504">
          <w:marLeft w:val="706"/>
          <w:marRight w:val="0"/>
          <w:marTop w:val="840"/>
          <w:marBottom w:val="0"/>
          <w:divBdr>
            <w:top w:val="none" w:sz="0" w:space="0" w:color="auto"/>
            <w:left w:val="none" w:sz="0" w:space="0" w:color="auto"/>
            <w:bottom w:val="none" w:sz="0" w:space="0" w:color="auto"/>
            <w:right w:val="none" w:sz="0" w:space="0" w:color="auto"/>
          </w:divBdr>
        </w:div>
        <w:div w:id="323317953">
          <w:marLeft w:val="706"/>
          <w:marRight w:val="0"/>
          <w:marTop w:val="840"/>
          <w:marBottom w:val="0"/>
          <w:divBdr>
            <w:top w:val="none" w:sz="0" w:space="0" w:color="auto"/>
            <w:left w:val="none" w:sz="0" w:space="0" w:color="auto"/>
            <w:bottom w:val="none" w:sz="0" w:space="0" w:color="auto"/>
            <w:right w:val="none" w:sz="0" w:space="0" w:color="auto"/>
          </w:divBdr>
        </w:div>
        <w:div w:id="620115418">
          <w:marLeft w:val="706"/>
          <w:marRight w:val="0"/>
          <w:marTop w:val="840"/>
          <w:marBottom w:val="0"/>
          <w:divBdr>
            <w:top w:val="none" w:sz="0" w:space="0" w:color="auto"/>
            <w:left w:val="none" w:sz="0" w:space="0" w:color="auto"/>
            <w:bottom w:val="none" w:sz="0" w:space="0" w:color="auto"/>
            <w:right w:val="none" w:sz="0" w:space="0" w:color="auto"/>
          </w:divBdr>
        </w:div>
        <w:div w:id="427893101">
          <w:marLeft w:val="706"/>
          <w:marRight w:val="0"/>
          <w:marTop w:val="8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ril-shinshu-u.info/archives/1473" TargetMode="External"/><Relationship Id="rId9" Type="http://schemas.openxmlformats.org/officeDocument/2006/relationships/hyperlink" Target="https://redbuller.hatenablog.com/entry/2020/03/28/022605" TargetMode="External"/><Relationship Id="rId10" Type="http://schemas.openxmlformats.org/officeDocument/2006/relationships/hyperlink" Target="https://jasca54.jimdofre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944</Words>
  <Characters>5387</Characters>
  <Application>Microsoft Macintosh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OKUMURA</dc:creator>
  <cp:keywords/>
  <dc:description/>
  <cp:lastModifiedBy>姫野 宏輔</cp:lastModifiedBy>
  <cp:revision>5</cp:revision>
  <dcterms:created xsi:type="dcterms:W3CDTF">2021-10-15T06:09:00Z</dcterms:created>
  <dcterms:modified xsi:type="dcterms:W3CDTF">2021-10-19T02:44:00Z</dcterms:modified>
</cp:coreProperties>
</file>